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0" w:type="dxa"/>
        <w:jc w:val="center"/>
        <w:tblLook w:val="04A0" w:firstRow="1" w:lastRow="0" w:firstColumn="1" w:lastColumn="0" w:noHBand="0" w:noVBand="1"/>
      </w:tblPr>
      <w:tblGrid>
        <w:gridCol w:w="988"/>
        <w:gridCol w:w="3260"/>
        <w:gridCol w:w="3969"/>
        <w:gridCol w:w="3685"/>
        <w:gridCol w:w="71"/>
        <w:gridCol w:w="3757"/>
      </w:tblGrid>
      <w:tr w:rsidR="006D6C5F" w:rsidRPr="006D6C5F" w14:paraId="208CE492" w14:textId="77777777" w:rsidTr="008843B8">
        <w:trPr>
          <w:trHeight w:val="714"/>
          <w:jc w:val="center"/>
        </w:trPr>
        <w:tc>
          <w:tcPr>
            <w:tcW w:w="988" w:type="dxa"/>
            <w:shd w:val="clear" w:color="auto" w:fill="00B0F0"/>
            <w:vAlign w:val="center"/>
          </w:tcPr>
          <w:p w14:paraId="610D0C87" w14:textId="77777777" w:rsidR="006D6C5F" w:rsidRPr="006D6C5F" w:rsidRDefault="006D6C5F">
            <w:pPr>
              <w:rPr>
                <w:rFonts w:ascii="Twinkl" w:hAnsi="Twinkl"/>
              </w:rPr>
            </w:pPr>
          </w:p>
        </w:tc>
        <w:tc>
          <w:tcPr>
            <w:tcW w:w="3260" w:type="dxa"/>
            <w:shd w:val="clear" w:color="auto" w:fill="00B0F0"/>
            <w:vAlign w:val="center"/>
          </w:tcPr>
          <w:p w14:paraId="4CA68B8E" w14:textId="77777777" w:rsidR="006D6C5F" w:rsidRPr="006D6C5F" w:rsidRDefault="006D6C5F" w:rsidP="006D6C5F">
            <w:pPr>
              <w:jc w:val="center"/>
              <w:rPr>
                <w:rFonts w:ascii="Twinkl" w:hAnsi="Twinkl"/>
              </w:rPr>
            </w:pPr>
            <w:r w:rsidRPr="006D6C5F">
              <w:rPr>
                <w:rFonts w:ascii="Twinkl" w:hAnsi="Twinkl"/>
              </w:rPr>
              <w:t>Cooking and nutrition</w:t>
            </w:r>
          </w:p>
        </w:tc>
        <w:tc>
          <w:tcPr>
            <w:tcW w:w="3969" w:type="dxa"/>
            <w:shd w:val="clear" w:color="auto" w:fill="00B0F0"/>
            <w:vAlign w:val="center"/>
          </w:tcPr>
          <w:p w14:paraId="2C44B1BC" w14:textId="77777777" w:rsidR="006D6C5F" w:rsidRPr="006D6C5F" w:rsidRDefault="006D6C5F" w:rsidP="006D6C5F">
            <w:pPr>
              <w:jc w:val="center"/>
              <w:rPr>
                <w:rFonts w:ascii="Twinkl" w:hAnsi="Twinkl"/>
              </w:rPr>
            </w:pPr>
            <w:r w:rsidRPr="006D6C5F">
              <w:rPr>
                <w:rFonts w:ascii="Twinkl" w:hAnsi="Twinkl"/>
              </w:rPr>
              <w:t>Textiles</w:t>
            </w:r>
          </w:p>
        </w:tc>
        <w:tc>
          <w:tcPr>
            <w:tcW w:w="3685" w:type="dxa"/>
            <w:shd w:val="clear" w:color="auto" w:fill="00B0F0"/>
            <w:vAlign w:val="center"/>
          </w:tcPr>
          <w:p w14:paraId="62634965" w14:textId="77777777" w:rsidR="006D6C5F" w:rsidRPr="006D6C5F" w:rsidRDefault="006D6C5F" w:rsidP="006D6C5F">
            <w:pPr>
              <w:jc w:val="center"/>
              <w:rPr>
                <w:rFonts w:ascii="Twinkl" w:hAnsi="Twinkl"/>
              </w:rPr>
            </w:pPr>
            <w:r w:rsidRPr="006D6C5F">
              <w:rPr>
                <w:rFonts w:ascii="Twinkl" w:hAnsi="Twinkl"/>
              </w:rPr>
              <w:t>Mechanisms</w:t>
            </w:r>
            <w:r>
              <w:rPr>
                <w:rFonts w:ascii="Twinkl" w:hAnsi="Twinkl"/>
              </w:rPr>
              <w:t>/electrical systems</w:t>
            </w:r>
          </w:p>
        </w:tc>
        <w:tc>
          <w:tcPr>
            <w:tcW w:w="3828" w:type="dxa"/>
            <w:gridSpan w:val="2"/>
            <w:shd w:val="clear" w:color="auto" w:fill="00B0F0"/>
            <w:vAlign w:val="center"/>
          </w:tcPr>
          <w:p w14:paraId="16038834" w14:textId="77777777" w:rsidR="006D6C5F" w:rsidRPr="006D6C5F" w:rsidRDefault="006D6C5F" w:rsidP="006D6C5F">
            <w:pPr>
              <w:jc w:val="center"/>
              <w:rPr>
                <w:rFonts w:ascii="Twinkl" w:hAnsi="Twinkl"/>
              </w:rPr>
            </w:pPr>
            <w:r w:rsidRPr="006D6C5F">
              <w:rPr>
                <w:rFonts w:ascii="Twinkl" w:hAnsi="Twinkl"/>
              </w:rPr>
              <w:t>Materials and construction</w:t>
            </w:r>
          </w:p>
        </w:tc>
      </w:tr>
      <w:tr w:rsidR="009C6E04" w:rsidRPr="006D6C5F" w14:paraId="507DFD3A" w14:textId="77777777" w:rsidTr="00B73249">
        <w:trPr>
          <w:trHeight w:val="1806"/>
          <w:jc w:val="center"/>
        </w:trPr>
        <w:tc>
          <w:tcPr>
            <w:tcW w:w="988" w:type="dxa"/>
            <w:shd w:val="clear" w:color="auto" w:fill="00B0F0"/>
            <w:vAlign w:val="center"/>
          </w:tcPr>
          <w:p w14:paraId="582978EC" w14:textId="77777777" w:rsidR="009C6E04" w:rsidRPr="006D6C5F" w:rsidRDefault="009C6E04">
            <w:pPr>
              <w:rPr>
                <w:rFonts w:ascii="Twinkl" w:hAnsi="Twinkl"/>
              </w:rPr>
            </w:pPr>
            <w:r w:rsidRPr="006D6C5F">
              <w:rPr>
                <w:rFonts w:ascii="Twinkl" w:hAnsi="Twinkl"/>
              </w:rPr>
              <w:t>Year 1</w:t>
            </w:r>
          </w:p>
        </w:tc>
        <w:tc>
          <w:tcPr>
            <w:tcW w:w="3260" w:type="dxa"/>
            <w:vAlign w:val="center"/>
          </w:tcPr>
          <w:p w14:paraId="4A10E54D" w14:textId="0EB622A1" w:rsidR="009C6E04" w:rsidRDefault="00627681">
            <w:pPr>
              <w:rPr>
                <w:rFonts w:ascii="Twinkl" w:hAnsi="Twinkl"/>
              </w:rPr>
            </w:pPr>
            <w:r>
              <w:rPr>
                <w:rFonts w:ascii="Twinkl" w:hAnsi="Twinkl"/>
              </w:rPr>
              <w:t>Summer</w:t>
            </w:r>
            <w:r w:rsidR="009C6E04">
              <w:rPr>
                <w:rFonts w:ascii="Twinkl" w:hAnsi="Twinkl"/>
              </w:rPr>
              <w:t xml:space="preserve"> term – Masterclass </w:t>
            </w:r>
          </w:p>
          <w:p w14:paraId="0539A693" w14:textId="77777777" w:rsidR="009C6E04" w:rsidRDefault="009C6E04">
            <w:pPr>
              <w:rPr>
                <w:rFonts w:ascii="Twinkl" w:hAnsi="Twinkl"/>
              </w:rPr>
            </w:pPr>
          </w:p>
          <w:p w14:paraId="0FB80296" w14:textId="77777777" w:rsidR="009C6E04" w:rsidRPr="00A04443" w:rsidRDefault="009C6E04">
            <w:pPr>
              <w:rPr>
                <w:rFonts w:ascii="Twinkl" w:hAnsi="Twinkl"/>
                <w:i/>
              </w:rPr>
            </w:pPr>
            <w:r w:rsidRPr="00A04443">
              <w:rPr>
                <w:rFonts w:ascii="Twinkl" w:hAnsi="Twinkl"/>
                <w:i/>
                <w:sz w:val="18"/>
              </w:rPr>
              <w:t>Children discuss foods they eat at home and what healthy foods are. They use simple tools to help prepare food safely.</w:t>
            </w:r>
          </w:p>
        </w:tc>
        <w:tc>
          <w:tcPr>
            <w:tcW w:w="3969" w:type="dxa"/>
            <w:vAlign w:val="center"/>
          </w:tcPr>
          <w:p w14:paraId="2147FC47" w14:textId="2D03C1DA" w:rsidR="009C6E04" w:rsidRPr="00E20916" w:rsidRDefault="009C6E04">
            <w:pPr>
              <w:rPr>
                <w:rFonts w:ascii="Twinkl" w:hAnsi="Twinkl"/>
              </w:rPr>
            </w:pPr>
            <w:r w:rsidRPr="00E20916">
              <w:rPr>
                <w:rFonts w:ascii="Twinkl" w:hAnsi="Twinkl"/>
              </w:rPr>
              <w:t xml:space="preserve">Term: </w:t>
            </w:r>
            <w:r w:rsidR="00627681">
              <w:rPr>
                <w:rFonts w:ascii="Twinkl" w:hAnsi="Twinkl"/>
              </w:rPr>
              <w:t>Autumn</w:t>
            </w:r>
            <w:r w:rsidRPr="00E20916">
              <w:rPr>
                <w:rFonts w:ascii="Twinkl" w:hAnsi="Twinkl"/>
              </w:rPr>
              <w:t xml:space="preserve">    </w:t>
            </w:r>
          </w:p>
          <w:p w14:paraId="61A5E3B7" w14:textId="4484F41D" w:rsidR="009C6E04" w:rsidRPr="00E20916" w:rsidRDefault="009C6E04">
            <w:pPr>
              <w:rPr>
                <w:rFonts w:ascii="Twinkl" w:hAnsi="Twinkl"/>
              </w:rPr>
            </w:pPr>
            <w:r w:rsidRPr="00E20916">
              <w:rPr>
                <w:rFonts w:ascii="Twinkl" w:hAnsi="Twinkl"/>
              </w:rPr>
              <w:t xml:space="preserve">Topic: </w:t>
            </w:r>
            <w:r w:rsidR="00627681">
              <w:rPr>
                <w:rFonts w:ascii="Twinkl" w:hAnsi="Twinkl"/>
              </w:rPr>
              <w:t>Myself, My School and My Village</w:t>
            </w:r>
          </w:p>
          <w:p w14:paraId="341DDEF7" w14:textId="77777777" w:rsidR="009C6E04" w:rsidRPr="00E20916" w:rsidRDefault="009C6E04">
            <w:pPr>
              <w:rPr>
                <w:rFonts w:ascii="Twinkl" w:hAnsi="Twinkl"/>
              </w:rPr>
            </w:pPr>
          </w:p>
          <w:p w14:paraId="78FF6A64" w14:textId="6FAE43A2" w:rsidR="009C6E04" w:rsidRPr="00E20916" w:rsidRDefault="009C6E04">
            <w:pPr>
              <w:rPr>
                <w:rFonts w:ascii="Twinkl" w:hAnsi="Twinkl"/>
              </w:rPr>
            </w:pPr>
            <w:r w:rsidRPr="00E20916">
              <w:rPr>
                <w:rFonts w:ascii="Twinkl" w:hAnsi="Twinkl"/>
              </w:rPr>
              <w:t xml:space="preserve">Design make and evaluate a </w:t>
            </w:r>
            <w:r w:rsidR="00627681">
              <w:rPr>
                <w:rFonts w:ascii="Twinkl" w:hAnsi="Twinkl"/>
              </w:rPr>
              <w:t>teddy bear</w:t>
            </w:r>
            <w:r w:rsidRPr="00E20916">
              <w:rPr>
                <w:rFonts w:ascii="Twinkl" w:hAnsi="Twinkl"/>
              </w:rPr>
              <w:t xml:space="preserve"> (product) for themselves (user) to </w:t>
            </w:r>
            <w:r w:rsidR="00627681">
              <w:rPr>
                <w:rFonts w:ascii="Twinkl" w:hAnsi="Twinkl"/>
              </w:rPr>
              <w:t>play with</w:t>
            </w:r>
            <w:r w:rsidRPr="00E20916">
              <w:rPr>
                <w:rFonts w:ascii="Twinkl" w:hAnsi="Twinkl"/>
              </w:rPr>
              <w:t xml:space="preserve"> (purpose)</w:t>
            </w:r>
            <w:r w:rsidR="00CE57D2">
              <w:rPr>
                <w:rFonts w:ascii="Twinkl" w:hAnsi="Twinkl"/>
              </w:rPr>
              <w:t>.</w:t>
            </w:r>
          </w:p>
          <w:p w14:paraId="79A17529" w14:textId="77777777" w:rsidR="009C6E04" w:rsidRPr="00E20916" w:rsidRDefault="009C6E04">
            <w:pPr>
              <w:rPr>
                <w:rFonts w:ascii="Twinkl" w:hAnsi="Twinkl"/>
              </w:rPr>
            </w:pPr>
          </w:p>
          <w:p w14:paraId="4218A965" w14:textId="7E9DBC8D" w:rsidR="009C6E04" w:rsidRPr="00A04443" w:rsidRDefault="009C6E04">
            <w:pPr>
              <w:rPr>
                <w:rFonts w:ascii="Twinkl" w:hAnsi="Twinkl"/>
                <w:i/>
              </w:rPr>
            </w:pPr>
            <w:r w:rsidRPr="00A04443">
              <w:rPr>
                <w:rFonts w:ascii="Twinkl" w:hAnsi="Twinkl"/>
                <w:i/>
                <w:sz w:val="18"/>
              </w:rPr>
              <w:t xml:space="preserve">Children look at existing </w:t>
            </w:r>
            <w:r w:rsidR="00627681">
              <w:rPr>
                <w:rFonts w:ascii="Twinkl" w:hAnsi="Twinkl"/>
                <w:i/>
                <w:sz w:val="18"/>
              </w:rPr>
              <w:t>bears</w:t>
            </w:r>
            <w:r w:rsidRPr="00A04443">
              <w:rPr>
                <w:rFonts w:ascii="Twinkl" w:hAnsi="Twinkl"/>
                <w:i/>
                <w:sz w:val="18"/>
              </w:rPr>
              <w:t xml:space="preserve"> and ask questions about them. They learn how to sew and join fabrics using a running stitch.</w:t>
            </w:r>
          </w:p>
        </w:tc>
        <w:tc>
          <w:tcPr>
            <w:tcW w:w="7513" w:type="dxa"/>
            <w:gridSpan w:val="3"/>
            <w:vAlign w:val="center"/>
          </w:tcPr>
          <w:p w14:paraId="47275923" w14:textId="4E59F25D" w:rsidR="009C6E04" w:rsidRPr="00E20916" w:rsidRDefault="009C6E04" w:rsidP="006D6C5F">
            <w:pPr>
              <w:rPr>
                <w:rFonts w:ascii="Twinkl" w:hAnsi="Twinkl"/>
              </w:rPr>
            </w:pPr>
            <w:r w:rsidRPr="00E20916">
              <w:rPr>
                <w:rFonts w:ascii="Twinkl" w:hAnsi="Twinkl"/>
              </w:rPr>
              <w:t xml:space="preserve">Term: </w:t>
            </w:r>
            <w:r w:rsidR="00627681">
              <w:rPr>
                <w:rFonts w:ascii="Twinkl" w:hAnsi="Twinkl"/>
              </w:rPr>
              <w:t>Spring</w:t>
            </w:r>
            <w:r w:rsidRPr="00E20916">
              <w:rPr>
                <w:rFonts w:ascii="Twinkl" w:hAnsi="Twinkl"/>
              </w:rPr>
              <w:t xml:space="preserve"> </w:t>
            </w:r>
          </w:p>
          <w:p w14:paraId="4B937E90" w14:textId="5BC84FA4" w:rsidR="009C6E04" w:rsidRPr="00E20916" w:rsidRDefault="009C6E04" w:rsidP="006D6C5F">
            <w:pPr>
              <w:rPr>
                <w:rFonts w:ascii="Twinkl" w:hAnsi="Twinkl"/>
              </w:rPr>
            </w:pPr>
            <w:r w:rsidRPr="00E20916">
              <w:rPr>
                <w:rFonts w:ascii="Twinkl" w:hAnsi="Twinkl"/>
              </w:rPr>
              <w:t xml:space="preserve">Topic: </w:t>
            </w:r>
            <w:r w:rsidR="00627681">
              <w:rPr>
                <w:rFonts w:ascii="Twinkl" w:hAnsi="Twinkl"/>
              </w:rPr>
              <w:t>Travelling around the world</w:t>
            </w:r>
          </w:p>
          <w:p w14:paraId="746B34E6" w14:textId="77777777" w:rsidR="009C6E04" w:rsidRPr="00E20916" w:rsidRDefault="009C6E04" w:rsidP="006D6C5F">
            <w:pPr>
              <w:rPr>
                <w:rFonts w:ascii="Twinkl" w:hAnsi="Twinkl"/>
              </w:rPr>
            </w:pPr>
          </w:p>
          <w:p w14:paraId="4FD94C8C" w14:textId="4EE4F649" w:rsidR="009C6E04" w:rsidRDefault="009C6E04" w:rsidP="00E20916">
            <w:pPr>
              <w:rPr>
                <w:rFonts w:ascii="Twinkl" w:hAnsi="Twinkl"/>
              </w:rPr>
            </w:pPr>
            <w:r w:rsidRPr="00E20916">
              <w:rPr>
                <w:rFonts w:ascii="Twinkl" w:hAnsi="Twinkl"/>
              </w:rPr>
              <w:t>Design, make and evaluate a</w:t>
            </w:r>
            <w:r w:rsidR="00627681">
              <w:rPr>
                <w:rFonts w:ascii="Twinkl" w:hAnsi="Twinkl"/>
              </w:rPr>
              <w:t xml:space="preserve"> model toy car</w:t>
            </w:r>
            <w:r w:rsidRPr="00E20916">
              <w:rPr>
                <w:rFonts w:ascii="Twinkl" w:hAnsi="Twinkl"/>
              </w:rPr>
              <w:t xml:space="preserve"> (product) for </w:t>
            </w:r>
            <w:r w:rsidR="00CE57D2">
              <w:rPr>
                <w:rFonts w:ascii="Twinkl" w:hAnsi="Twinkl"/>
              </w:rPr>
              <w:t xml:space="preserve">themselves </w:t>
            </w:r>
            <w:r w:rsidRPr="00E20916">
              <w:rPr>
                <w:rFonts w:ascii="Twinkl" w:hAnsi="Twinkl"/>
              </w:rPr>
              <w:t>(user</w:t>
            </w:r>
            <w:r>
              <w:rPr>
                <w:rFonts w:ascii="Twinkl" w:hAnsi="Twinkl"/>
              </w:rPr>
              <w:t>s</w:t>
            </w:r>
            <w:r w:rsidRPr="00E20916">
              <w:rPr>
                <w:rFonts w:ascii="Twinkl" w:hAnsi="Twinkl"/>
              </w:rPr>
              <w:t>) to play with (purpose)</w:t>
            </w:r>
            <w:r>
              <w:rPr>
                <w:rFonts w:ascii="Twinkl" w:hAnsi="Twinkl"/>
              </w:rPr>
              <w:t>.</w:t>
            </w:r>
          </w:p>
          <w:p w14:paraId="5E5A6D66" w14:textId="77777777" w:rsidR="009C6E04" w:rsidRDefault="009C6E04" w:rsidP="00E20916">
            <w:pPr>
              <w:rPr>
                <w:rFonts w:ascii="Twinkl" w:hAnsi="Twinkl"/>
              </w:rPr>
            </w:pPr>
          </w:p>
          <w:p w14:paraId="4E23DA64" w14:textId="4AE322C8" w:rsidR="009C6E04" w:rsidRPr="006D6C5F" w:rsidRDefault="009C6E04">
            <w:pPr>
              <w:rPr>
                <w:rFonts w:ascii="Twinkl" w:hAnsi="Twinkl"/>
              </w:rPr>
            </w:pPr>
            <w:r w:rsidRPr="00A04443">
              <w:rPr>
                <w:rFonts w:ascii="Twinkl" w:hAnsi="Twinkl"/>
                <w:i/>
                <w:sz w:val="18"/>
              </w:rPr>
              <w:t xml:space="preserve">Children use pictures and words to describe what they want to make and create a simple design. They use simple tools to cut, join and combine materials and explore how to make their </w:t>
            </w:r>
            <w:r w:rsidR="00627681">
              <w:rPr>
                <w:rFonts w:ascii="Twinkl" w:hAnsi="Twinkl"/>
                <w:i/>
                <w:sz w:val="18"/>
              </w:rPr>
              <w:t>models</w:t>
            </w:r>
            <w:r w:rsidRPr="00A04443">
              <w:rPr>
                <w:rFonts w:ascii="Twinkl" w:hAnsi="Twinkl"/>
                <w:i/>
                <w:sz w:val="18"/>
              </w:rPr>
              <w:t xml:space="preserve"> stronger, stiffer and more stable. Children use wheels and axles in their products.</w:t>
            </w:r>
          </w:p>
        </w:tc>
      </w:tr>
      <w:tr w:rsidR="006D6C5F" w:rsidRPr="006D6C5F" w14:paraId="7E7982D6" w14:textId="77777777" w:rsidTr="008843B8">
        <w:trPr>
          <w:trHeight w:val="357"/>
          <w:jc w:val="center"/>
        </w:trPr>
        <w:tc>
          <w:tcPr>
            <w:tcW w:w="988" w:type="dxa"/>
            <w:shd w:val="clear" w:color="auto" w:fill="00B0F0"/>
            <w:vAlign w:val="center"/>
          </w:tcPr>
          <w:p w14:paraId="0C687E2E" w14:textId="77777777" w:rsidR="006D6C5F" w:rsidRPr="006D6C5F" w:rsidRDefault="006D6C5F">
            <w:pPr>
              <w:rPr>
                <w:rFonts w:ascii="Twinkl" w:hAnsi="Twinkl"/>
              </w:rPr>
            </w:pPr>
            <w:r w:rsidRPr="006D6C5F">
              <w:rPr>
                <w:rFonts w:ascii="Twinkl" w:hAnsi="Twinkl"/>
              </w:rPr>
              <w:t>Year 2</w:t>
            </w:r>
          </w:p>
        </w:tc>
        <w:tc>
          <w:tcPr>
            <w:tcW w:w="3260" w:type="dxa"/>
            <w:vAlign w:val="center"/>
          </w:tcPr>
          <w:p w14:paraId="1FBD519A" w14:textId="22D7D052" w:rsidR="006D6C5F" w:rsidRDefault="00627681">
            <w:pPr>
              <w:rPr>
                <w:rFonts w:ascii="Twinkl" w:hAnsi="Twinkl"/>
              </w:rPr>
            </w:pPr>
            <w:r>
              <w:rPr>
                <w:rFonts w:ascii="Twinkl" w:hAnsi="Twinkl"/>
              </w:rPr>
              <w:t>Spring</w:t>
            </w:r>
            <w:r w:rsidR="006D0312">
              <w:rPr>
                <w:rFonts w:ascii="Twinkl" w:hAnsi="Twinkl"/>
              </w:rPr>
              <w:t xml:space="preserve"> term – Masterclass</w:t>
            </w:r>
          </w:p>
          <w:p w14:paraId="3CF03ED6" w14:textId="77777777" w:rsidR="00A04443" w:rsidRDefault="00A04443">
            <w:pPr>
              <w:rPr>
                <w:rFonts w:ascii="Twinkl" w:hAnsi="Twinkl"/>
              </w:rPr>
            </w:pPr>
          </w:p>
          <w:p w14:paraId="67A772EE" w14:textId="77777777" w:rsidR="00A04443" w:rsidRPr="00A04443" w:rsidRDefault="00A04443">
            <w:pPr>
              <w:rPr>
                <w:rFonts w:ascii="Twinkl" w:hAnsi="Twinkl"/>
                <w:i/>
              </w:rPr>
            </w:pPr>
            <w:r w:rsidRPr="00A04443">
              <w:rPr>
                <w:rFonts w:ascii="Twinkl" w:hAnsi="Twinkl"/>
                <w:i/>
              </w:rPr>
              <w:t xml:space="preserve">Children build upon their learning about healthy foods in Year 1 and understand the need for a variety of food in their diet. Children understand where food comes from and know that all food has to be farmed, grown or caught. They begin to use a wider range of cookery techniques to prepare food safely. </w:t>
            </w:r>
          </w:p>
        </w:tc>
        <w:tc>
          <w:tcPr>
            <w:tcW w:w="3969" w:type="dxa"/>
            <w:vAlign w:val="center"/>
          </w:tcPr>
          <w:p w14:paraId="025B7F2A" w14:textId="62417221" w:rsidR="00836BD4" w:rsidRPr="00836BD4" w:rsidRDefault="00647DE0" w:rsidP="00A04443">
            <w:pPr>
              <w:rPr>
                <w:rFonts w:ascii="Twinkl" w:hAnsi="Twinkl"/>
                <w:sz w:val="18"/>
                <w:szCs w:val="18"/>
              </w:rPr>
            </w:pPr>
            <w:r>
              <w:rPr>
                <w:rFonts w:ascii="Twinkl" w:hAnsi="Twinkl"/>
                <w:sz w:val="18"/>
                <w:szCs w:val="18"/>
              </w:rPr>
              <w:t>N/A</w:t>
            </w:r>
          </w:p>
        </w:tc>
        <w:tc>
          <w:tcPr>
            <w:tcW w:w="3685" w:type="dxa"/>
            <w:vAlign w:val="center"/>
          </w:tcPr>
          <w:p w14:paraId="28A56EE7" w14:textId="77777777" w:rsidR="00647DE0" w:rsidRDefault="00647DE0" w:rsidP="00647DE0">
            <w:pPr>
              <w:rPr>
                <w:rFonts w:ascii="Twinkl" w:hAnsi="Twinkl"/>
              </w:rPr>
            </w:pPr>
            <w:r>
              <w:rPr>
                <w:rFonts w:ascii="Twinkl" w:hAnsi="Twinkl"/>
              </w:rPr>
              <w:t>Term: Autumn</w:t>
            </w:r>
          </w:p>
          <w:p w14:paraId="6D9C69DC" w14:textId="77777777" w:rsidR="00647DE0" w:rsidRDefault="00647DE0" w:rsidP="00647DE0">
            <w:pPr>
              <w:rPr>
                <w:rFonts w:ascii="Twinkl" w:hAnsi="Twinkl"/>
              </w:rPr>
            </w:pPr>
            <w:r>
              <w:rPr>
                <w:rFonts w:ascii="Twinkl" w:hAnsi="Twinkl"/>
              </w:rPr>
              <w:t>Topic: Fire and Light</w:t>
            </w:r>
          </w:p>
          <w:p w14:paraId="249603E0" w14:textId="77777777" w:rsidR="00647DE0" w:rsidRDefault="00647DE0" w:rsidP="00647DE0">
            <w:pPr>
              <w:rPr>
                <w:rFonts w:ascii="Twinkl" w:hAnsi="Twinkl"/>
              </w:rPr>
            </w:pPr>
          </w:p>
          <w:p w14:paraId="2A1F7208" w14:textId="77777777" w:rsidR="00647DE0" w:rsidRDefault="00647DE0" w:rsidP="00647DE0">
            <w:pPr>
              <w:rPr>
                <w:rFonts w:ascii="Twinkl" w:hAnsi="Twinkl"/>
              </w:rPr>
            </w:pPr>
            <w:r>
              <w:rPr>
                <w:rFonts w:ascii="Twinkl" w:hAnsi="Twinkl"/>
              </w:rPr>
              <w:t>Design, make and evaluate a pneumatic moving dragon toy (product) for themselves (user) to play with (purpose).</w:t>
            </w:r>
          </w:p>
          <w:p w14:paraId="13666597" w14:textId="77777777" w:rsidR="00647DE0" w:rsidRDefault="00647DE0" w:rsidP="00647DE0">
            <w:pPr>
              <w:rPr>
                <w:rFonts w:ascii="Twinkl" w:hAnsi="Twinkl"/>
              </w:rPr>
            </w:pPr>
          </w:p>
          <w:p w14:paraId="27071F59" w14:textId="5A540CAC" w:rsidR="006D0312" w:rsidRPr="006D6C5F" w:rsidRDefault="00647DE0" w:rsidP="00647DE0">
            <w:pPr>
              <w:rPr>
                <w:rFonts w:ascii="Twinkl" w:hAnsi="Twinkl"/>
              </w:rPr>
            </w:pPr>
            <w:r>
              <w:rPr>
                <w:rFonts w:ascii="Twinkl" w:hAnsi="Twinkl"/>
                <w:sz w:val="18"/>
                <w:szCs w:val="18"/>
              </w:rPr>
              <w:t xml:space="preserve">Children design a purposeful, functional and appealing design based on a design </w:t>
            </w:r>
            <w:proofErr w:type="gramStart"/>
            <w:r>
              <w:rPr>
                <w:rFonts w:ascii="Twinkl" w:hAnsi="Twinkl"/>
                <w:sz w:val="18"/>
                <w:szCs w:val="18"/>
              </w:rPr>
              <w:t>criteria</w:t>
            </w:r>
            <w:proofErr w:type="gramEnd"/>
            <w:r>
              <w:rPr>
                <w:rFonts w:ascii="Twinkl" w:hAnsi="Twinkl"/>
                <w:sz w:val="18"/>
                <w:szCs w:val="18"/>
              </w:rPr>
              <w:t>. They generate, model and communicate their ideas through talking, drawing, templates and mock ups. Children will develop their measuring skills to safely measure, mark out, cut and shape materials. Children will evaluate their moving dragons against the design criteria.</w:t>
            </w:r>
          </w:p>
        </w:tc>
        <w:tc>
          <w:tcPr>
            <w:tcW w:w="3828" w:type="dxa"/>
            <w:gridSpan w:val="2"/>
            <w:vAlign w:val="center"/>
          </w:tcPr>
          <w:p w14:paraId="3F348EAA" w14:textId="53AA6016" w:rsidR="00480FDB" w:rsidRDefault="00480FDB" w:rsidP="00480FDB">
            <w:pPr>
              <w:rPr>
                <w:rFonts w:ascii="Twinkl" w:hAnsi="Twinkl"/>
              </w:rPr>
            </w:pPr>
            <w:r>
              <w:rPr>
                <w:rFonts w:ascii="Twinkl" w:hAnsi="Twinkl"/>
              </w:rPr>
              <w:t xml:space="preserve">Term: </w:t>
            </w:r>
            <w:r w:rsidR="00627681">
              <w:rPr>
                <w:rFonts w:ascii="Twinkl" w:hAnsi="Twinkl"/>
              </w:rPr>
              <w:t>Summer</w:t>
            </w:r>
          </w:p>
          <w:p w14:paraId="5E51E686" w14:textId="77777777" w:rsidR="00480FDB" w:rsidRDefault="00480FDB" w:rsidP="00480FDB">
            <w:pPr>
              <w:rPr>
                <w:rFonts w:ascii="Twinkl" w:hAnsi="Twinkl"/>
              </w:rPr>
            </w:pPr>
            <w:r>
              <w:rPr>
                <w:rFonts w:ascii="Twinkl" w:hAnsi="Twinkl"/>
              </w:rPr>
              <w:t>Topic: Around the world</w:t>
            </w:r>
          </w:p>
          <w:p w14:paraId="0705898F" w14:textId="77777777" w:rsidR="00480FDB" w:rsidRDefault="00480FDB" w:rsidP="00480FDB">
            <w:pPr>
              <w:rPr>
                <w:rFonts w:ascii="Twinkl" w:hAnsi="Twinkl"/>
              </w:rPr>
            </w:pPr>
          </w:p>
          <w:p w14:paraId="7A7AF57B" w14:textId="16292F45" w:rsidR="00480FDB" w:rsidRDefault="00480FDB" w:rsidP="00480FDB">
            <w:pPr>
              <w:rPr>
                <w:rFonts w:ascii="Twinkl" w:hAnsi="Twinkl"/>
              </w:rPr>
            </w:pPr>
            <w:r>
              <w:rPr>
                <w:rFonts w:ascii="Twinkl" w:hAnsi="Twinkl"/>
              </w:rPr>
              <w:t xml:space="preserve">Design, make and evaluate a </w:t>
            </w:r>
            <w:r w:rsidR="00836BD4">
              <w:rPr>
                <w:rFonts w:ascii="Twinkl" w:hAnsi="Twinkl"/>
              </w:rPr>
              <w:t xml:space="preserve">tower </w:t>
            </w:r>
            <w:r>
              <w:rPr>
                <w:rFonts w:ascii="Twinkl" w:hAnsi="Twinkl"/>
              </w:rPr>
              <w:t xml:space="preserve">(product) for themselves (user) to </w:t>
            </w:r>
            <w:r w:rsidR="00836BD4">
              <w:rPr>
                <w:rFonts w:ascii="Twinkl" w:hAnsi="Twinkl"/>
              </w:rPr>
              <w:t>test how to make a strong freestanding structure.</w:t>
            </w:r>
          </w:p>
          <w:p w14:paraId="5A287B46" w14:textId="77777777" w:rsidR="00480FDB" w:rsidRDefault="00480FDB" w:rsidP="00480FDB">
            <w:pPr>
              <w:rPr>
                <w:rFonts w:ascii="Twinkl" w:hAnsi="Twinkl"/>
              </w:rPr>
            </w:pPr>
          </w:p>
          <w:p w14:paraId="66059031" w14:textId="2B0E9090" w:rsidR="006D0312" w:rsidRPr="006D6C5F" w:rsidRDefault="00836BD4" w:rsidP="00B73249">
            <w:pPr>
              <w:rPr>
                <w:rFonts w:ascii="Twinkl" w:hAnsi="Twinkl"/>
              </w:rPr>
            </w:pPr>
            <w:r>
              <w:rPr>
                <w:rFonts w:ascii="Twinkl" w:hAnsi="Twinkl"/>
                <w:sz w:val="18"/>
                <w:szCs w:val="18"/>
              </w:rPr>
              <w:t xml:space="preserve">When creating their tower, children </w:t>
            </w:r>
            <w:r w:rsidR="00B73249">
              <w:rPr>
                <w:rFonts w:ascii="Twinkl" w:hAnsi="Twinkl"/>
                <w:sz w:val="18"/>
                <w:szCs w:val="18"/>
              </w:rPr>
              <w:t>will</w:t>
            </w:r>
            <w:r>
              <w:rPr>
                <w:rFonts w:ascii="Twinkl" w:hAnsi="Twinkl"/>
                <w:sz w:val="18"/>
                <w:szCs w:val="18"/>
              </w:rPr>
              <w:t xml:space="preserve"> choose tools to create their design based on their knowledge of their properties.</w:t>
            </w:r>
            <w:r w:rsidR="00B73249">
              <w:rPr>
                <w:rFonts w:ascii="Twinkl" w:hAnsi="Twinkl"/>
                <w:sz w:val="18"/>
                <w:szCs w:val="18"/>
              </w:rPr>
              <w:t xml:space="preserve"> Children will develop their measuring skills to safely measure, mark out, cut and shape materials. They will investigate different techniques for stiffening materials and enable their structure to remain stable. Children will finish their project by evaluating their tower against the design criteria. </w:t>
            </w:r>
          </w:p>
        </w:tc>
      </w:tr>
      <w:tr w:rsidR="00480FDB" w:rsidRPr="006D6C5F" w14:paraId="67A77CE1" w14:textId="77777777" w:rsidTr="008843B8">
        <w:trPr>
          <w:trHeight w:val="339"/>
          <w:jc w:val="center"/>
        </w:trPr>
        <w:tc>
          <w:tcPr>
            <w:tcW w:w="988" w:type="dxa"/>
            <w:shd w:val="clear" w:color="auto" w:fill="00B0F0"/>
            <w:vAlign w:val="center"/>
          </w:tcPr>
          <w:p w14:paraId="169D402F" w14:textId="77777777" w:rsidR="00480FDB" w:rsidRPr="006D6C5F" w:rsidRDefault="00480FDB" w:rsidP="00480FDB">
            <w:pPr>
              <w:rPr>
                <w:rFonts w:ascii="Twinkl" w:hAnsi="Twinkl"/>
              </w:rPr>
            </w:pPr>
            <w:r w:rsidRPr="006D6C5F">
              <w:rPr>
                <w:rFonts w:ascii="Twinkl" w:hAnsi="Twinkl"/>
              </w:rPr>
              <w:lastRenderedPageBreak/>
              <w:t>Year 3</w:t>
            </w:r>
          </w:p>
        </w:tc>
        <w:tc>
          <w:tcPr>
            <w:tcW w:w="3260" w:type="dxa"/>
            <w:vAlign w:val="center"/>
          </w:tcPr>
          <w:p w14:paraId="29B4090B" w14:textId="77777777" w:rsidR="00480FDB" w:rsidRDefault="00480FDB" w:rsidP="00480FDB">
            <w:pPr>
              <w:rPr>
                <w:rFonts w:ascii="Twinkl" w:hAnsi="Twinkl"/>
              </w:rPr>
            </w:pPr>
            <w:r>
              <w:rPr>
                <w:rFonts w:ascii="Twinkl" w:hAnsi="Twinkl"/>
              </w:rPr>
              <w:t>Autumn term – Masterclass</w:t>
            </w:r>
          </w:p>
          <w:p w14:paraId="7ACBA6C9" w14:textId="77777777" w:rsidR="00480FDB" w:rsidRDefault="00480FDB" w:rsidP="00480FDB">
            <w:pPr>
              <w:rPr>
                <w:rFonts w:ascii="Twinkl" w:hAnsi="Twinkl"/>
              </w:rPr>
            </w:pPr>
          </w:p>
          <w:p w14:paraId="71CA6B45" w14:textId="77777777" w:rsidR="00480FDB" w:rsidRPr="007B0611" w:rsidRDefault="00480FDB" w:rsidP="00480FDB">
            <w:pPr>
              <w:rPr>
                <w:rFonts w:ascii="Twinkl" w:hAnsi="Twinkl"/>
                <w:i/>
              </w:rPr>
            </w:pPr>
            <w:r w:rsidRPr="009C6E04">
              <w:rPr>
                <w:rFonts w:ascii="Twinkl" w:hAnsi="Twinkl"/>
                <w:i/>
                <w:sz w:val="18"/>
              </w:rPr>
              <w:t xml:space="preserve">Children can talk about the different food groups and name food from each group. They reinforce their knowledge of where food comes from and know it has to be grown, farmed or caught in Europe and the wider world. They use a wider variety of ingredients and techniques to prepare and combine ingredients safely.  </w:t>
            </w:r>
          </w:p>
        </w:tc>
        <w:tc>
          <w:tcPr>
            <w:tcW w:w="3969" w:type="dxa"/>
            <w:vAlign w:val="center"/>
          </w:tcPr>
          <w:p w14:paraId="7D8238D0" w14:textId="77777777" w:rsidR="00480FDB" w:rsidRDefault="00480FDB" w:rsidP="00480FDB">
            <w:pPr>
              <w:rPr>
                <w:rFonts w:ascii="Twinkl" w:hAnsi="Twinkl"/>
              </w:rPr>
            </w:pPr>
            <w:r>
              <w:rPr>
                <w:rFonts w:ascii="Twinkl" w:hAnsi="Twinkl"/>
              </w:rPr>
              <w:t>Term: Spring</w:t>
            </w:r>
          </w:p>
          <w:p w14:paraId="07CA826B" w14:textId="77777777" w:rsidR="00480FDB" w:rsidRDefault="00480FDB" w:rsidP="00480FDB">
            <w:pPr>
              <w:rPr>
                <w:rFonts w:ascii="Twinkl" w:hAnsi="Twinkl"/>
              </w:rPr>
            </w:pPr>
            <w:r>
              <w:rPr>
                <w:rFonts w:ascii="Twinkl" w:hAnsi="Twinkl"/>
              </w:rPr>
              <w:t>Topic: Rivers and mountains</w:t>
            </w:r>
          </w:p>
          <w:p w14:paraId="7EFA0A46" w14:textId="482B53B7" w:rsidR="00480FDB" w:rsidRDefault="00480FDB" w:rsidP="00480FDB">
            <w:pPr>
              <w:rPr>
                <w:rFonts w:ascii="Twinkl" w:hAnsi="Twinkl"/>
              </w:rPr>
            </w:pPr>
            <w:r>
              <w:rPr>
                <w:rFonts w:ascii="Twinkl" w:hAnsi="Twinkl"/>
              </w:rPr>
              <w:t xml:space="preserve">Design, make and evaluate </w:t>
            </w:r>
            <w:r w:rsidR="00B74346">
              <w:rPr>
                <w:rFonts w:ascii="Twinkl" w:hAnsi="Twinkl"/>
              </w:rPr>
              <w:t xml:space="preserve">bunting with a print </w:t>
            </w:r>
            <w:r>
              <w:rPr>
                <w:rFonts w:ascii="Twinkl" w:hAnsi="Twinkl"/>
              </w:rPr>
              <w:t xml:space="preserve">(product) for the class (user) to raise awareness to be environmentally friendly and protect our oceans </w:t>
            </w:r>
            <w:r w:rsidR="000C69E2">
              <w:rPr>
                <w:rFonts w:ascii="Twinkl" w:hAnsi="Twinkl"/>
              </w:rPr>
              <w:t xml:space="preserve">and the animals within them </w:t>
            </w:r>
            <w:r>
              <w:rPr>
                <w:rFonts w:ascii="Twinkl" w:hAnsi="Twinkl"/>
              </w:rPr>
              <w:t>(purpose)</w:t>
            </w:r>
            <w:r w:rsidR="00B74346">
              <w:rPr>
                <w:rFonts w:ascii="Twinkl" w:hAnsi="Twinkl"/>
              </w:rPr>
              <w:t>.</w:t>
            </w:r>
          </w:p>
          <w:p w14:paraId="5969239A" w14:textId="77777777" w:rsidR="00480FDB" w:rsidRDefault="00480FDB" w:rsidP="00480FDB">
            <w:pPr>
              <w:rPr>
                <w:rFonts w:ascii="Twinkl" w:hAnsi="Twinkl"/>
              </w:rPr>
            </w:pPr>
          </w:p>
          <w:p w14:paraId="3187B4AC" w14:textId="64B9E170" w:rsidR="00480FDB" w:rsidRPr="009C6E04" w:rsidRDefault="00480FDB" w:rsidP="00480FDB">
            <w:pPr>
              <w:rPr>
                <w:rFonts w:ascii="Twinkl" w:hAnsi="Twinkl"/>
                <w:i/>
              </w:rPr>
            </w:pPr>
            <w:r w:rsidRPr="009C6E04">
              <w:rPr>
                <w:rFonts w:ascii="Twinkl" w:hAnsi="Twinkl"/>
                <w:i/>
                <w:sz w:val="18"/>
              </w:rPr>
              <w:t xml:space="preserve">Children discuss how to design </w:t>
            </w:r>
            <w:r w:rsidR="00331173">
              <w:rPr>
                <w:rFonts w:ascii="Twinkl" w:hAnsi="Twinkl"/>
                <w:i/>
                <w:sz w:val="18"/>
              </w:rPr>
              <w:t>bunting</w:t>
            </w:r>
            <w:r w:rsidRPr="009C6E04">
              <w:rPr>
                <w:rFonts w:ascii="Twinkl" w:hAnsi="Twinkl"/>
                <w:i/>
                <w:sz w:val="18"/>
              </w:rPr>
              <w:t xml:space="preserve"> to meet their design criteria</w:t>
            </w:r>
            <w:r>
              <w:rPr>
                <w:rFonts w:ascii="Twinkl" w:hAnsi="Twinkl"/>
                <w:i/>
                <w:sz w:val="18"/>
              </w:rPr>
              <w:t xml:space="preserve">. Children investigate and analyse </w:t>
            </w:r>
            <w:r w:rsidR="00292AD4">
              <w:rPr>
                <w:rFonts w:ascii="Twinkl" w:hAnsi="Twinkl"/>
                <w:i/>
                <w:sz w:val="18"/>
              </w:rPr>
              <w:t xml:space="preserve">existing products </w:t>
            </w:r>
            <w:r>
              <w:rPr>
                <w:rFonts w:ascii="Twinkl" w:hAnsi="Twinkl"/>
                <w:i/>
                <w:sz w:val="18"/>
              </w:rPr>
              <w:t>and use t</w:t>
            </w:r>
            <w:r w:rsidR="00292AD4">
              <w:rPr>
                <w:rFonts w:ascii="Twinkl" w:hAnsi="Twinkl"/>
                <w:i/>
                <w:sz w:val="18"/>
              </w:rPr>
              <w:t xml:space="preserve">his </w:t>
            </w:r>
            <w:r>
              <w:rPr>
                <w:rFonts w:ascii="Twinkl" w:hAnsi="Twinkl"/>
                <w:i/>
                <w:sz w:val="18"/>
              </w:rPr>
              <w:t xml:space="preserve">to design a </w:t>
            </w:r>
            <w:r w:rsidR="00292AD4">
              <w:rPr>
                <w:rFonts w:ascii="Twinkl" w:hAnsi="Twinkl"/>
                <w:i/>
                <w:sz w:val="18"/>
              </w:rPr>
              <w:t>bunting triangle design to raise awareness of protecting ocean animals</w:t>
            </w:r>
            <w:r w:rsidRPr="009C6E04">
              <w:rPr>
                <w:rFonts w:ascii="Twinkl" w:hAnsi="Twinkl"/>
                <w:i/>
                <w:sz w:val="18"/>
              </w:rPr>
              <w:t xml:space="preserve">. Children make a template (or pattern) using paper. They measure and mark out their shape by drawing round their template onto the fabric. Children begin to improve their sewing skills using running stitch more accurately and understand how to thread a needle and give this an attempt.  </w:t>
            </w:r>
          </w:p>
        </w:tc>
        <w:tc>
          <w:tcPr>
            <w:tcW w:w="3685" w:type="dxa"/>
            <w:vAlign w:val="center"/>
          </w:tcPr>
          <w:p w14:paraId="4E6A8C3B" w14:textId="77777777" w:rsidR="00480FDB" w:rsidRDefault="00480FDB" w:rsidP="00480FDB">
            <w:pPr>
              <w:rPr>
                <w:rFonts w:ascii="Twinkl" w:hAnsi="Twinkl"/>
              </w:rPr>
            </w:pPr>
            <w:r>
              <w:rPr>
                <w:rFonts w:ascii="Twinkl" w:hAnsi="Twinkl"/>
              </w:rPr>
              <w:t>Term: Summer</w:t>
            </w:r>
          </w:p>
          <w:p w14:paraId="689288B3" w14:textId="77777777" w:rsidR="00480FDB" w:rsidRDefault="00480FDB" w:rsidP="00480FDB">
            <w:pPr>
              <w:rPr>
                <w:rFonts w:ascii="Twinkl" w:hAnsi="Twinkl"/>
              </w:rPr>
            </w:pPr>
            <w:r>
              <w:rPr>
                <w:rFonts w:ascii="Twinkl" w:hAnsi="Twinkl"/>
              </w:rPr>
              <w:t>Topic: Romans</w:t>
            </w:r>
          </w:p>
          <w:p w14:paraId="58932FFD" w14:textId="77777777" w:rsidR="00480FDB" w:rsidRDefault="00480FDB" w:rsidP="00480FDB">
            <w:pPr>
              <w:rPr>
                <w:rFonts w:ascii="Twinkl" w:hAnsi="Twinkl"/>
              </w:rPr>
            </w:pPr>
            <w:r>
              <w:rPr>
                <w:rFonts w:ascii="Twinkl" w:hAnsi="Twinkl"/>
              </w:rPr>
              <w:t xml:space="preserve">Design, make and evaluate a moving picture (product) for themselves (user) to retell a Roman story (purpose).  </w:t>
            </w:r>
          </w:p>
          <w:p w14:paraId="21A4EB82" w14:textId="77777777" w:rsidR="00480FDB" w:rsidRDefault="00480FDB" w:rsidP="00480FDB">
            <w:pPr>
              <w:rPr>
                <w:rFonts w:ascii="Twinkl" w:hAnsi="Twinkl"/>
                <w:i/>
                <w:sz w:val="18"/>
              </w:rPr>
            </w:pPr>
          </w:p>
          <w:p w14:paraId="4EEB9199" w14:textId="2F05281C" w:rsidR="00480FDB" w:rsidRPr="00DC6273" w:rsidRDefault="00480FDB" w:rsidP="00480FDB">
            <w:pPr>
              <w:rPr>
                <w:rFonts w:ascii="Twinkl" w:hAnsi="Twinkl"/>
                <w:i/>
                <w:sz w:val="18"/>
              </w:rPr>
            </w:pPr>
            <w:r>
              <w:rPr>
                <w:rFonts w:ascii="Twinkl" w:hAnsi="Twinkl"/>
                <w:i/>
                <w:sz w:val="18"/>
              </w:rPr>
              <w:t xml:space="preserve">Children evaluate and explore existing pop up/moving books and investigate how the sliders and levers work. Children create a design based on a </w:t>
            </w:r>
            <w:proofErr w:type="gramStart"/>
            <w:r>
              <w:rPr>
                <w:rFonts w:ascii="Twinkl" w:hAnsi="Twinkl"/>
                <w:i/>
                <w:sz w:val="18"/>
              </w:rPr>
              <w:t>design criteria</w:t>
            </w:r>
            <w:proofErr w:type="gramEnd"/>
            <w:r>
              <w:rPr>
                <w:rFonts w:ascii="Twinkl" w:hAnsi="Twinkl"/>
                <w:i/>
                <w:sz w:val="18"/>
              </w:rPr>
              <w:t xml:space="preserve"> and create a mock up out of paper. They then create their own moving picture using mechanisms </w:t>
            </w:r>
            <w:r w:rsidR="00B73249">
              <w:rPr>
                <w:rFonts w:ascii="Twinkl" w:hAnsi="Twinkl"/>
                <w:i/>
                <w:sz w:val="18"/>
              </w:rPr>
              <w:t>such as leavers and sliders</w:t>
            </w:r>
            <w:r>
              <w:rPr>
                <w:rFonts w:ascii="Twinkl" w:hAnsi="Twinkl"/>
                <w:i/>
                <w:sz w:val="18"/>
              </w:rPr>
              <w:t xml:space="preserve">. </w:t>
            </w:r>
          </w:p>
          <w:p w14:paraId="3E3D7D57" w14:textId="77777777" w:rsidR="00480FDB" w:rsidRDefault="00480FDB" w:rsidP="00480FDB">
            <w:pPr>
              <w:rPr>
                <w:rFonts w:ascii="Twinkl" w:hAnsi="Twinkl"/>
              </w:rPr>
            </w:pPr>
          </w:p>
          <w:p w14:paraId="57FE3584" w14:textId="77777777" w:rsidR="00480FDB" w:rsidRPr="006D6C5F" w:rsidRDefault="00480FDB" w:rsidP="00480FDB">
            <w:pPr>
              <w:rPr>
                <w:rFonts w:ascii="Twinkl" w:hAnsi="Twinkl"/>
              </w:rPr>
            </w:pPr>
            <w:r>
              <w:rPr>
                <w:rFonts w:ascii="Twinkl" w:hAnsi="Twinkl"/>
              </w:rPr>
              <w:t xml:space="preserve"> </w:t>
            </w:r>
          </w:p>
          <w:p w14:paraId="4E57EAA9" w14:textId="77777777" w:rsidR="00480FDB" w:rsidRDefault="00480FDB" w:rsidP="00480FDB">
            <w:pPr>
              <w:rPr>
                <w:rFonts w:ascii="Twinkl" w:hAnsi="Twinkl"/>
              </w:rPr>
            </w:pPr>
          </w:p>
          <w:p w14:paraId="284DEB40" w14:textId="397CCDAB" w:rsidR="00480FDB" w:rsidRDefault="00480FDB" w:rsidP="00480FDB">
            <w:pPr>
              <w:rPr>
                <w:rFonts w:ascii="Twinkl" w:hAnsi="Twinkl"/>
              </w:rPr>
            </w:pPr>
          </w:p>
        </w:tc>
        <w:tc>
          <w:tcPr>
            <w:tcW w:w="3828" w:type="dxa"/>
            <w:gridSpan w:val="2"/>
            <w:vAlign w:val="center"/>
          </w:tcPr>
          <w:p w14:paraId="555CE419" w14:textId="52B126DB" w:rsidR="00480FDB" w:rsidRPr="006D6C5F" w:rsidRDefault="00480FDB" w:rsidP="00480FDB">
            <w:pPr>
              <w:rPr>
                <w:rFonts w:ascii="Twinkl" w:hAnsi="Twinkl"/>
              </w:rPr>
            </w:pPr>
            <w:r>
              <w:rPr>
                <w:rFonts w:ascii="Twinkl" w:hAnsi="Twinkl"/>
              </w:rPr>
              <w:t>N/A</w:t>
            </w:r>
          </w:p>
        </w:tc>
      </w:tr>
      <w:tr w:rsidR="00480FDB" w:rsidRPr="006D6C5F" w14:paraId="32C558CD" w14:textId="77777777" w:rsidTr="00B73249">
        <w:trPr>
          <w:trHeight w:val="357"/>
          <w:jc w:val="center"/>
        </w:trPr>
        <w:tc>
          <w:tcPr>
            <w:tcW w:w="988" w:type="dxa"/>
            <w:shd w:val="clear" w:color="auto" w:fill="00B0F0"/>
            <w:vAlign w:val="center"/>
          </w:tcPr>
          <w:p w14:paraId="1F6EAFDD" w14:textId="77777777" w:rsidR="00480FDB" w:rsidRPr="006D6C5F" w:rsidRDefault="00480FDB" w:rsidP="00480FDB">
            <w:pPr>
              <w:rPr>
                <w:rFonts w:ascii="Twinkl" w:hAnsi="Twinkl"/>
              </w:rPr>
            </w:pPr>
            <w:r w:rsidRPr="006D6C5F">
              <w:rPr>
                <w:rFonts w:ascii="Twinkl" w:hAnsi="Twinkl"/>
              </w:rPr>
              <w:t>Year 4</w:t>
            </w:r>
          </w:p>
        </w:tc>
        <w:tc>
          <w:tcPr>
            <w:tcW w:w="3260" w:type="dxa"/>
            <w:vAlign w:val="center"/>
          </w:tcPr>
          <w:p w14:paraId="745D68E1" w14:textId="77777777" w:rsidR="00480FDB" w:rsidRDefault="00480FDB" w:rsidP="00480FDB">
            <w:pPr>
              <w:rPr>
                <w:rFonts w:ascii="Twinkl" w:hAnsi="Twinkl"/>
              </w:rPr>
            </w:pPr>
            <w:r>
              <w:rPr>
                <w:rFonts w:ascii="Twinkl" w:hAnsi="Twinkl"/>
              </w:rPr>
              <w:t>Autumn term – Masterclass</w:t>
            </w:r>
          </w:p>
          <w:p w14:paraId="3E8D7766" w14:textId="77777777" w:rsidR="00480FDB" w:rsidRDefault="00480FDB" w:rsidP="00480FDB">
            <w:pPr>
              <w:rPr>
                <w:rFonts w:ascii="Twinkl" w:hAnsi="Twinkl"/>
              </w:rPr>
            </w:pPr>
          </w:p>
          <w:p w14:paraId="542A610A" w14:textId="77777777" w:rsidR="00480FDB" w:rsidRPr="00E06258" w:rsidRDefault="00480FDB" w:rsidP="00480FDB">
            <w:pPr>
              <w:rPr>
                <w:rFonts w:ascii="Twinkl" w:hAnsi="Twinkl"/>
                <w:i/>
              </w:rPr>
            </w:pPr>
            <w:r w:rsidRPr="00E06258">
              <w:rPr>
                <w:rFonts w:ascii="Twinkl" w:hAnsi="Twinkl"/>
                <w:i/>
                <w:sz w:val="18"/>
              </w:rPr>
              <w:t>Children understand what makes a healthy and balanced diet, and that different foods and drinks provide different substances the body needs to be healthy and active</w:t>
            </w:r>
            <w:r>
              <w:rPr>
                <w:rFonts w:ascii="Twinkl" w:hAnsi="Twinkl"/>
                <w:i/>
                <w:sz w:val="18"/>
              </w:rPr>
              <w:t xml:space="preserve">. They learn about seasonality and the advantages of eating seasonal and locally produced food. They read </w:t>
            </w:r>
            <w:r w:rsidRPr="00E06258">
              <w:rPr>
                <w:rFonts w:ascii="Twinkl" w:hAnsi="Twinkl"/>
                <w:i/>
                <w:sz w:val="18"/>
              </w:rPr>
              <w:t>and follow recipes which involve several processes, skills and techniques</w:t>
            </w:r>
            <w:r>
              <w:rPr>
                <w:rFonts w:ascii="Twinkl" w:hAnsi="Twinkl"/>
                <w:i/>
                <w:sz w:val="18"/>
              </w:rPr>
              <w:t>.</w:t>
            </w:r>
          </w:p>
        </w:tc>
        <w:tc>
          <w:tcPr>
            <w:tcW w:w="3969" w:type="dxa"/>
            <w:vAlign w:val="center"/>
          </w:tcPr>
          <w:p w14:paraId="78D9A66E" w14:textId="77777777" w:rsidR="00480FDB" w:rsidRDefault="00480FDB" w:rsidP="00480FDB">
            <w:pPr>
              <w:rPr>
                <w:rFonts w:ascii="Twinkl" w:hAnsi="Twinkl"/>
              </w:rPr>
            </w:pPr>
            <w:r>
              <w:rPr>
                <w:rFonts w:ascii="Twinkl" w:hAnsi="Twinkl"/>
              </w:rPr>
              <w:t>Term: Summer</w:t>
            </w:r>
          </w:p>
          <w:p w14:paraId="50D2B615" w14:textId="77777777" w:rsidR="00480FDB" w:rsidRDefault="00480FDB" w:rsidP="00480FDB">
            <w:pPr>
              <w:rPr>
                <w:rFonts w:ascii="Twinkl" w:hAnsi="Twinkl"/>
              </w:rPr>
            </w:pPr>
            <w:r>
              <w:rPr>
                <w:rFonts w:ascii="Twinkl" w:hAnsi="Twinkl"/>
              </w:rPr>
              <w:t>Topic: Ancient Egypt</w:t>
            </w:r>
          </w:p>
          <w:p w14:paraId="3EA021AA" w14:textId="77777777" w:rsidR="00480FDB" w:rsidRDefault="00480FDB" w:rsidP="00480FDB">
            <w:pPr>
              <w:rPr>
                <w:rFonts w:ascii="Twinkl" w:hAnsi="Twinkl"/>
              </w:rPr>
            </w:pPr>
          </w:p>
          <w:p w14:paraId="20384F07" w14:textId="48DFCB65" w:rsidR="00480FDB" w:rsidRDefault="00480FDB" w:rsidP="00480FDB">
            <w:pPr>
              <w:rPr>
                <w:rFonts w:ascii="Twinkl" w:hAnsi="Twinkl"/>
              </w:rPr>
            </w:pPr>
            <w:r>
              <w:rPr>
                <w:rFonts w:ascii="Twinkl" w:hAnsi="Twinkl"/>
              </w:rPr>
              <w:t>Design, make and evaluate a pencil case (product) for themselves (user) to use to store pencils.</w:t>
            </w:r>
          </w:p>
          <w:p w14:paraId="2B3C71F9" w14:textId="77777777" w:rsidR="00480FDB" w:rsidRDefault="00480FDB" w:rsidP="00480FDB">
            <w:pPr>
              <w:rPr>
                <w:rFonts w:ascii="Twinkl" w:hAnsi="Twinkl"/>
              </w:rPr>
            </w:pPr>
          </w:p>
          <w:p w14:paraId="48ED1A4C" w14:textId="77777777" w:rsidR="00480FDB" w:rsidRPr="00E06258" w:rsidRDefault="00480FDB" w:rsidP="00480FDB">
            <w:pPr>
              <w:rPr>
                <w:rFonts w:ascii="Twinkl" w:hAnsi="Twinkl"/>
                <w:i/>
              </w:rPr>
            </w:pPr>
            <w:r w:rsidRPr="00E06258">
              <w:rPr>
                <w:rFonts w:ascii="Twinkl" w:hAnsi="Twinkl"/>
                <w:i/>
                <w:sz w:val="18"/>
              </w:rPr>
              <w:t>Sewing skills are becoming more accurate using running and back stitch.</w:t>
            </w:r>
            <w:r>
              <w:rPr>
                <w:rFonts w:ascii="Twinkl" w:hAnsi="Twinkl"/>
                <w:i/>
                <w:sz w:val="18"/>
              </w:rPr>
              <w:t xml:space="preserve"> They are also introduced to the overstitch and c</w:t>
            </w:r>
            <w:r w:rsidRPr="00E06258">
              <w:rPr>
                <w:rFonts w:ascii="Twinkl" w:hAnsi="Twinkl"/>
                <w:i/>
                <w:sz w:val="18"/>
              </w:rPr>
              <w:t xml:space="preserve">hildren thread a needle with growing independence.  </w:t>
            </w:r>
            <w:r>
              <w:rPr>
                <w:rFonts w:ascii="Twinkl" w:hAnsi="Twinkl"/>
                <w:i/>
                <w:sz w:val="18"/>
              </w:rPr>
              <w:t xml:space="preserve">They use their knowledge of existing products </w:t>
            </w:r>
            <w:r>
              <w:rPr>
                <w:rFonts w:ascii="Twinkl" w:hAnsi="Twinkl"/>
                <w:i/>
                <w:sz w:val="18"/>
              </w:rPr>
              <w:lastRenderedPageBreak/>
              <w:t xml:space="preserve">to design a functional and appealing product for a purpose and audience. </w:t>
            </w:r>
            <w:r w:rsidRPr="00E06258">
              <w:rPr>
                <w:rFonts w:ascii="Twinkl" w:hAnsi="Twinkl"/>
                <w:i/>
                <w:sz w:val="18"/>
              </w:rPr>
              <w:t xml:space="preserve">Children learn about the functional and aesthetic qualities of a wide range of materials and add further decoration to their work using buttons, beads, sequins etc. They evaluate how their finished product might be improved to meet the needs of the intended user. </w:t>
            </w:r>
          </w:p>
        </w:tc>
        <w:tc>
          <w:tcPr>
            <w:tcW w:w="7513" w:type="dxa"/>
            <w:gridSpan w:val="3"/>
            <w:vAlign w:val="center"/>
          </w:tcPr>
          <w:p w14:paraId="4B16C254" w14:textId="77777777" w:rsidR="00480FDB" w:rsidRDefault="00480FDB" w:rsidP="00480FDB">
            <w:pPr>
              <w:rPr>
                <w:rFonts w:ascii="Twinkl" w:hAnsi="Twinkl"/>
              </w:rPr>
            </w:pPr>
            <w:r>
              <w:rPr>
                <w:rFonts w:ascii="Twinkl" w:hAnsi="Twinkl"/>
              </w:rPr>
              <w:lastRenderedPageBreak/>
              <w:t>Term: Spring</w:t>
            </w:r>
          </w:p>
          <w:p w14:paraId="4329FFDC" w14:textId="77777777" w:rsidR="00480FDB" w:rsidRDefault="00480FDB" w:rsidP="00480FDB">
            <w:pPr>
              <w:rPr>
                <w:rFonts w:ascii="Twinkl" w:hAnsi="Twinkl"/>
              </w:rPr>
            </w:pPr>
            <w:r>
              <w:rPr>
                <w:rFonts w:ascii="Twinkl" w:hAnsi="Twinkl"/>
              </w:rPr>
              <w:t xml:space="preserve">Topic: Polar Regions </w:t>
            </w:r>
          </w:p>
          <w:p w14:paraId="3D49719D" w14:textId="77777777" w:rsidR="00480FDB" w:rsidRDefault="00480FDB" w:rsidP="00480FDB">
            <w:pPr>
              <w:rPr>
                <w:rFonts w:ascii="Twinkl" w:hAnsi="Twinkl"/>
              </w:rPr>
            </w:pPr>
          </w:p>
          <w:p w14:paraId="459873F1" w14:textId="16ADD68C" w:rsidR="00480FDB" w:rsidRDefault="00480FDB" w:rsidP="00480FDB">
            <w:pPr>
              <w:rPr>
                <w:rFonts w:ascii="Twinkl" w:hAnsi="Twinkl"/>
              </w:rPr>
            </w:pPr>
            <w:r>
              <w:rPr>
                <w:rFonts w:ascii="Twinkl" w:hAnsi="Twinkl"/>
              </w:rPr>
              <w:t xml:space="preserve">Design, make and evaluate a </w:t>
            </w:r>
            <w:r w:rsidR="00D46C9B">
              <w:rPr>
                <w:rFonts w:ascii="Twinkl" w:hAnsi="Twinkl"/>
              </w:rPr>
              <w:t>light</w:t>
            </w:r>
            <w:r>
              <w:rPr>
                <w:rFonts w:ascii="Twinkl" w:hAnsi="Twinkl"/>
              </w:rPr>
              <w:t xml:space="preserve"> (product) for themselves (user) </w:t>
            </w:r>
            <w:r w:rsidR="00D46C9B">
              <w:rPr>
                <w:rFonts w:ascii="Twinkl" w:hAnsi="Twinkl"/>
              </w:rPr>
              <w:t>to use</w:t>
            </w:r>
            <w:r>
              <w:rPr>
                <w:rFonts w:ascii="Twinkl" w:hAnsi="Twinkl"/>
              </w:rPr>
              <w:t xml:space="preserve"> (purpose).</w:t>
            </w:r>
          </w:p>
          <w:p w14:paraId="04A4D193" w14:textId="77777777" w:rsidR="00480FDB" w:rsidRDefault="00480FDB" w:rsidP="00480FDB">
            <w:pPr>
              <w:rPr>
                <w:rFonts w:ascii="Twinkl" w:hAnsi="Twinkl"/>
              </w:rPr>
            </w:pPr>
          </w:p>
          <w:p w14:paraId="4208B2E5" w14:textId="4E2F0BE5" w:rsidR="00480FDB" w:rsidRPr="00E06258" w:rsidRDefault="008C533F" w:rsidP="00480FDB">
            <w:pPr>
              <w:rPr>
                <w:rFonts w:ascii="Twinkl" w:hAnsi="Twinkl"/>
                <w:i/>
                <w:sz w:val="18"/>
              </w:rPr>
            </w:pPr>
            <w:r>
              <w:rPr>
                <w:rFonts w:ascii="Twinkl" w:hAnsi="Twinkl"/>
                <w:i/>
                <w:sz w:val="18"/>
              </w:rPr>
              <w:t xml:space="preserve">Children will learn about Thomas Edison </w:t>
            </w:r>
            <w:r w:rsidR="00A20E06">
              <w:rPr>
                <w:rFonts w:ascii="Twinkl" w:hAnsi="Twinkl"/>
                <w:i/>
                <w:sz w:val="18"/>
              </w:rPr>
              <w:t xml:space="preserve">and how his invention of the lightbulb helped to shape the world. </w:t>
            </w:r>
            <w:r w:rsidR="00480FDB" w:rsidRPr="00E06258">
              <w:rPr>
                <w:rFonts w:ascii="Twinkl" w:hAnsi="Twinkl"/>
                <w:i/>
                <w:sz w:val="18"/>
              </w:rPr>
              <w:t>Children create a design using an exploded diagram. They use techniques which require more accuracy to cut, shape, join and finish their work, including cutting internal shapes. They apply what they have learnt to strength the structure to hold all the required electrical parts. Children understand and use electrical systems in products.</w:t>
            </w:r>
          </w:p>
          <w:p w14:paraId="62C3C166" w14:textId="77777777" w:rsidR="00480FDB" w:rsidRDefault="00480FDB" w:rsidP="00480FDB">
            <w:pPr>
              <w:rPr>
                <w:rFonts w:ascii="Twinkl" w:hAnsi="Twinkl"/>
              </w:rPr>
            </w:pPr>
          </w:p>
          <w:p w14:paraId="0ADF4777" w14:textId="77777777" w:rsidR="00480FDB" w:rsidRPr="006D6C5F" w:rsidRDefault="00480FDB" w:rsidP="00480FDB">
            <w:pPr>
              <w:rPr>
                <w:rFonts w:ascii="Twinkl" w:hAnsi="Twinkl"/>
              </w:rPr>
            </w:pPr>
            <w:r>
              <w:rPr>
                <w:rFonts w:ascii="Twinkl" w:hAnsi="Twinkl"/>
              </w:rPr>
              <w:lastRenderedPageBreak/>
              <w:t xml:space="preserve"> </w:t>
            </w:r>
          </w:p>
        </w:tc>
      </w:tr>
      <w:tr w:rsidR="00480FDB" w:rsidRPr="006D6C5F" w14:paraId="1F43207E" w14:textId="77777777" w:rsidTr="008843B8">
        <w:trPr>
          <w:trHeight w:val="500"/>
          <w:jc w:val="center"/>
        </w:trPr>
        <w:tc>
          <w:tcPr>
            <w:tcW w:w="988" w:type="dxa"/>
            <w:shd w:val="clear" w:color="auto" w:fill="00B0F0"/>
            <w:vAlign w:val="center"/>
          </w:tcPr>
          <w:p w14:paraId="57EC8FA1" w14:textId="77777777" w:rsidR="00480FDB" w:rsidRPr="006D6C5F" w:rsidRDefault="00480FDB" w:rsidP="00480FDB">
            <w:pPr>
              <w:rPr>
                <w:rFonts w:ascii="Twinkl" w:hAnsi="Twinkl"/>
              </w:rPr>
            </w:pPr>
            <w:r w:rsidRPr="006D6C5F">
              <w:rPr>
                <w:rFonts w:ascii="Twinkl" w:hAnsi="Twinkl"/>
              </w:rPr>
              <w:lastRenderedPageBreak/>
              <w:t>Year 5</w:t>
            </w:r>
          </w:p>
        </w:tc>
        <w:tc>
          <w:tcPr>
            <w:tcW w:w="3260" w:type="dxa"/>
            <w:vAlign w:val="center"/>
          </w:tcPr>
          <w:p w14:paraId="294F078E" w14:textId="77777777" w:rsidR="00480FDB" w:rsidRDefault="00480FDB" w:rsidP="00480FDB">
            <w:pPr>
              <w:rPr>
                <w:rFonts w:ascii="Twinkl" w:hAnsi="Twinkl"/>
              </w:rPr>
            </w:pPr>
            <w:r>
              <w:rPr>
                <w:rFonts w:ascii="Twinkl" w:hAnsi="Twinkl"/>
              </w:rPr>
              <w:t>Summer term – Masterclass</w:t>
            </w:r>
          </w:p>
          <w:p w14:paraId="57E193EC" w14:textId="77777777" w:rsidR="00480FDB" w:rsidRDefault="00480FDB" w:rsidP="00480FDB">
            <w:pPr>
              <w:rPr>
                <w:rFonts w:ascii="Twinkl" w:hAnsi="Twinkl"/>
              </w:rPr>
            </w:pPr>
          </w:p>
          <w:p w14:paraId="03F4AD90" w14:textId="77777777" w:rsidR="00480FDB" w:rsidRPr="00E06258" w:rsidRDefault="00480FDB" w:rsidP="00480FDB">
            <w:pPr>
              <w:rPr>
                <w:rFonts w:ascii="Twinkl" w:hAnsi="Twinkl"/>
                <w:i/>
              </w:rPr>
            </w:pPr>
            <w:r w:rsidRPr="00E06258">
              <w:rPr>
                <w:rFonts w:ascii="Twinkl" w:hAnsi="Twinkl"/>
                <w:i/>
                <w:sz w:val="18"/>
              </w:rPr>
              <w:t xml:space="preserve">Children understand the main food groups and the different nutrients that are important for health. They know how a variety of ingredients are grown, reared, caught and processed to make them safe and palatable / tasty to eat. They also begin to become </w:t>
            </w:r>
            <w:r>
              <w:rPr>
                <w:rFonts w:ascii="Twinkl" w:hAnsi="Twinkl"/>
                <w:i/>
                <w:sz w:val="18"/>
              </w:rPr>
              <w:t>more independent when selecting</w:t>
            </w:r>
            <w:r w:rsidRPr="00E06258">
              <w:rPr>
                <w:rFonts w:ascii="Twinkl" w:hAnsi="Twinkl"/>
                <w:i/>
                <w:sz w:val="18"/>
              </w:rPr>
              <w:t xml:space="preserve"> appropriate ingredients and use a wide range of techniques to combine them.</w:t>
            </w:r>
          </w:p>
        </w:tc>
        <w:tc>
          <w:tcPr>
            <w:tcW w:w="3969" w:type="dxa"/>
            <w:vAlign w:val="center"/>
          </w:tcPr>
          <w:p w14:paraId="5CB32535" w14:textId="77777777" w:rsidR="00480FDB" w:rsidRPr="006D6C5F" w:rsidRDefault="00480FDB" w:rsidP="00480FDB">
            <w:pPr>
              <w:rPr>
                <w:rFonts w:ascii="Twinkl" w:hAnsi="Twinkl"/>
              </w:rPr>
            </w:pPr>
            <w:r w:rsidRPr="00BB48DF">
              <w:rPr>
                <w:rFonts w:ascii="Twinkl" w:hAnsi="Twinkl"/>
                <w:sz w:val="18"/>
              </w:rPr>
              <w:t xml:space="preserve"> </w:t>
            </w:r>
            <w:r>
              <w:rPr>
                <w:rFonts w:ascii="Twinkl" w:hAnsi="Twinkl"/>
                <w:sz w:val="18"/>
              </w:rPr>
              <w:t>N/A</w:t>
            </w:r>
          </w:p>
        </w:tc>
        <w:tc>
          <w:tcPr>
            <w:tcW w:w="3685" w:type="dxa"/>
            <w:vAlign w:val="center"/>
          </w:tcPr>
          <w:p w14:paraId="5FA74F6C" w14:textId="4BF57ABD" w:rsidR="00480FDB" w:rsidRDefault="00480FDB" w:rsidP="00480FDB">
            <w:pPr>
              <w:rPr>
                <w:rFonts w:ascii="Twinkl" w:hAnsi="Twinkl"/>
              </w:rPr>
            </w:pPr>
            <w:r w:rsidRPr="00BB48DF">
              <w:rPr>
                <w:rFonts w:ascii="Twinkl" w:hAnsi="Twinkl"/>
                <w:i/>
                <w:sz w:val="18"/>
              </w:rPr>
              <w:t xml:space="preserve"> </w:t>
            </w:r>
            <w:r>
              <w:rPr>
                <w:rFonts w:ascii="Twinkl" w:hAnsi="Twinkl"/>
              </w:rPr>
              <w:t xml:space="preserve">Term: </w:t>
            </w:r>
            <w:r w:rsidR="00627681">
              <w:rPr>
                <w:rFonts w:ascii="Twinkl" w:hAnsi="Twinkl"/>
              </w:rPr>
              <w:t>Spring</w:t>
            </w:r>
          </w:p>
          <w:p w14:paraId="309ED507" w14:textId="5B24DC7A" w:rsidR="00480FDB" w:rsidRDefault="00480FDB" w:rsidP="00480FDB">
            <w:pPr>
              <w:rPr>
                <w:rFonts w:ascii="Twinkl" w:hAnsi="Twinkl"/>
              </w:rPr>
            </w:pPr>
            <w:r>
              <w:rPr>
                <w:rFonts w:ascii="Twinkl" w:hAnsi="Twinkl"/>
              </w:rPr>
              <w:t xml:space="preserve">Topic: </w:t>
            </w:r>
            <w:r w:rsidR="00627681">
              <w:rPr>
                <w:rFonts w:ascii="Twinkl" w:hAnsi="Twinkl"/>
              </w:rPr>
              <w:t>Natural Disasters</w:t>
            </w:r>
          </w:p>
          <w:p w14:paraId="585F2B82" w14:textId="77777777" w:rsidR="00480FDB" w:rsidRDefault="00480FDB" w:rsidP="00480FDB">
            <w:pPr>
              <w:rPr>
                <w:rFonts w:ascii="Twinkl" w:hAnsi="Twinkl"/>
              </w:rPr>
            </w:pPr>
          </w:p>
          <w:p w14:paraId="5614FC62" w14:textId="527BA230" w:rsidR="00480FDB" w:rsidRDefault="00480FDB" w:rsidP="00480FDB">
            <w:pPr>
              <w:rPr>
                <w:rFonts w:ascii="Twinkl" w:hAnsi="Twinkl"/>
              </w:rPr>
            </w:pPr>
            <w:r>
              <w:rPr>
                <w:rFonts w:ascii="Twinkl" w:hAnsi="Twinkl"/>
              </w:rPr>
              <w:t>Design, make and evaluate a</w:t>
            </w:r>
            <w:r w:rsidR="00627681">
              <w:rPr>
                <w:rFonts w:ascii="Twinkl" w:hAnsi="Twinkl"/>
              </w:rPr>
              <w:t xml:space="preserve"> natural disaster alert system </w:t>
            </w:r>
            <w:r>
              <w:rPr>
                <w:rFonts w:ascii="Twinkl" w:hAnsi="Twinkl"/>
              </w:rPr>
              <w:t xml:space="preserve">(product) for </w:t>
            </w:r>
            <w:r w:rsidR="00627681">
              <w:rPr>
                <w:rFonts w:ascii="Twinkl" w:hAnsi="Twinkl"/>
              </w:rPr>
              <w:t>others</w:t>
            </w:r>
            <w:r>
              <w:rPr>
                <w:rFonts w:ascii="Twinkl" w:hAnsi="Twinkl"/>
              </w:rPr>
              <w:t xml:space="preserve"> (user) to </w:t>
            </w:r>
            <w:r w:rsidR="00627681">
              <w:rPr>
                <w:rFonts w:ascii="Twinkl" w:hAnsi="Twinkl"/>
              </w:rPr>
              <w:t>alert potential dangers.</w:t>
            </w:r>
            <w:r>
              <w:rPr>
                <w:rFonts w:ascii="Twinkl" w:hAnsi="Twinkl"/>
              </w:rPr>
              <w:t xml:space="preserve"> </w:t>
            </w:r>
          </w:p>
          <w:p w14:paraId="7E23137D" w14:textId="77777777" w:rsidR="00480FDB" w:rsidRDefault="00480FDB" w:rsidP="00480FDB">
            <w:pPr>
              <w:rPr>
                <w:rFonts w:ascii="Twinkl" w:hAnsi="Twinkl"/>
              </w:rPr>
            </w:pPr>
          </w:p>
          <w:p w14:paraId="22AFA516" w14:textId="77777777" w:rsidR="00480FDB" w:rsidRDefault="00480FDB" w:rsidP="00480FDB">
            <w:pPr>
              <w:rPr>
                <w:rFonts w:ascii="Twinkl" w:hAnsi="Twinkl"/>
              </w:rPr>
            </w:pPr>
          </w:p>
          <w:p w14:paraId="475D0E70" w14:textId="46525912" w:rsidR="00480FDB" w:rsidRPr="00BB48DF" w:rsidRDefault="00480FDB" w:rsidP="00480FDB">
            <w:pPr>
              <w:rPr>
                <w:rFonts w:ascii="Twinkl" w:hAnsi="Twinkl"/>
                <w:i/>
              </w:rPr>
            </w:pPr>
            <w:r w:rsidRPr="00BB48DF">
              <w:rPr>
                <w:rFonts w:ascii="Twinkl" w:hAnsi="Twinkl"/>
                <w:i/>
                <w:sz w:val="18"/>
              </w:rPr>
              <w:t>Children create a prototy</w:t>
            </w:r>
            <w:r>
              <w:rPr>
                <w:rFonts w:ascii="Twinkl" w:hAnsi="Twinkl"/>
                <w:i/>
                <w:sz w:val="18"/>
              </w:rPr>
              <w:t>pe to demonstrate their ideas. Children investigate</w:t>
            </w:r>
            <w:r w:rsidRPr="004665D9">
              <w:rPr>
                <w:rFonts w:ascii="Twinkl" w:hAnsi="Twinkl"/>
                <w:i/>
                <w:sz w:val="18"/>
              </w:rPr>
              <w:t xml:space="preserve"> existing products</w:t>
            </w:r>
            <w:r>
              <w:rPr>
                <w:rFonts w:ascii="Twinkl" w:hAnsi="Twinkl"/>
                <w:i/>
                <w:sz w:val="18"/>
              </w:rPr>
              <w:t xml:space="preserve">. Children </w:t>
            </w:r>
            <w:r w:rsidR="00C056BF">
              <w:rPr>
                <w:rFonts w:ascii="Twinkl" w:hAnsi="Twinkl"/>
                <w:i/>
                <w:sz w:val="18"/>
              </w:rPr>
              <w:t xml:space="preserve">understand and use electrical systems in their products </w:t>
            </w:r>
            <w:proofErr w:type="spellStart"/>
            <w:r w:rsidR="00C056BF">
              <w:rPr>
                <w:rFonts w:ascii="Twinkl" w:hAnsi="Twinkl"/>
                <w:i/>
                <w:sz w:val="18"/>
              </w:rPr>
              <w:t>ad</w:t>
            </w:r>
            <w:proofErr w:type="spellEnd"/>
            <w:r w:rsidR="00C056BF">
              <w:rPr>
                <w:rFonts w:ascii="Twinkl" w:hAnsi="Twinkl"/>
                <w:i/>
                <w:sz w:val="18"/>
              </w:rPr>
              <w:t xml:space="preserve"> apply their understanding of computing to </w:t>
            </w:r>
            <w:bookmarkStart w:id="0" w:name="_GoBack"/>
            <w:bookmarkEnd w:id="0"/>
            <w:r w:rsidR="00627681">
              <w:rPr>
                <w:rFonts w:ascii="Twinkl" w:hAnsi="Twinkl"/>
                <w:i/>
                <w:sz w:val="18"/>
              </w:rPr>
              <w:t xml:space="preserve">control, monitor and program their </w:t>
            </w:r>
            <w:proofErr w:type="spellStart"/>
            <w:r w:rsidR="00627681">
              <w:rPr>
                <w:rFonts w:ascii="Twinkl" w:hAnsi="Twinkl"/>
                <w:i/>
                <w:sz w:val="18"/>
              </w:rPr>
              <w:t>Micro:bits</w:t>
            </w:r>
            <w:proofErr w:type="spellEnd"/>
            <w:r>
              <w:rPr>
                <w:rFonts w:ascii="Twinkl" w:hAnsi="Twinkl"/>
                <w:i/>
                <w:sz w:val="18"/>
              </w:rPr>
              <w:t xml:space="preserve">. </w:t>
            </w:r>
            <w:r w:rsidRPr="00BB48DF">
              <w:rPr>
                <w:rFonts w:ascii="Twinkl" w:hAnsi="Twinkl"/>
                <w:i/>
                <w:sz w:val="18"/>
              </w:rPr>
              <w:t>Children make detailed evaluations about their work and consider the views of others to make improvements.</w:t>
            </w:r>
          </w:p>
        </w:tc>
        <w:tc>
          <w:tcPr>
            <w:tcW w:w="3828" w:type="dxa"/>
            <w:gridSpan w:val="2"/>
            <w:vAlign w:val="center"/>
          </w:tcPr>
          <w:p w14:paraId="57FFC989" w14:textId="49F37395" w:rsidR="00480FDB" w:rsidRDefault="00480FDB" w:rsidP="00480FDB">
            <w:pPr>
              <w:rPr>
                <w:rFonts w:ascii="Twinkl" w:hAnsi="Twinkl"/>
              </w:rPr>
            </w:pPr>
            <w:r>
              <w:rPr>
                <w:rFonts w:ascii="Twinkl" w:hAnsi="Twinkl"/>
              </w:rPr>
              <w:t xml:space="preserve">Term: </w:t>
            </w:r>
            <w:r w:rsidR="00627681">
              <w:rPr>
                <w:rFonts w:ascii="Twinkl" w:hAnsi="Twinkl"/>
              </w:rPr>
              <w:t>Autumn</w:t>
            </w:r>
            <w:r>
              <w:rPr>
                <w:rFonts w:ascii="Twinkl" w:hAnsi="Twinkl"/>
              </w:rPr>
              <w:t xml:space="preserve"> </w:t>
            </w:r>
          </w:p>
          <w:p w14:paraId="0AE3675D" w14:textId="493D606D" w:rsidR="00480FDB" w:rsidRDefault="00480FDB" w:rsidP="00480FDB">
            <w:pPr>
              <w:rPr>
                <w:rFonts w:ascii="Twinkl" w:hAnsi="Twinkl"/>
              </w:rPr>
            </w:pPr>
            <w:r>
              <w:rPr>
                <w:rFonts w:ascii="Twinkl" w:hAnsi="Twinkl"/>
              </w:rPr>
              <w:t xml:space="preserve">Topic: </w:t>
            </w:r>
            <w:r w:rsidR="00627681">
              <w:rPr>
                <w:rFonts w:ascii="Twinkl" w:hAnsi="Twinkl"/>
              </w:rPr>
              <w:t>Rainforest and Mayans</w:t>
            </w:r>
          </w:p>
          <w:p w14:paraId="5100FF0D" w14:textId="77777777" w:rsidR="00480FDB" w:rsidRDefault="00480FDB" w:rsidP="00480FDB">
            <w:pPr>
              <w:rPr>
                <w:rFonts w:ascii="Twinkl" w:hAnsi="Twinkl"/>
              </w:rPr>
            </w:pPr>
          </w:p>
          <w:p w14:paraId="2E456C44" w14:textId="77777777" w:rsidR="00480FDB" w:rsidRDefault="00480FDB" w:rsidP="00480FDB">
            <w:pPr>
              <w:rPr>
                <w:rFonts w:ascii="Twinkl" w:hAnsi="Twinkl"/>
              </w:rPr>
            </w:pPr>
            <w:r>
              <w:rPr>
                <w:rFonts w:ascii="Twinkl" w:hAnsi="Twinkl"/>
              </w:rPr>
              <w:t xml:space="preserve">Design, make and evaluate a bridge (product) for themselves (user) to test how to reinforce structures to ensure they are strong enough to survive a natural disaster. </w:t>
            </w:r>
          </w:p>
          <w:p w14:paraId="38573EAD" w14:textId="77777777" w:rsidR="00480FDB" w:rsidRDefault="00480FDB" w:rsidP="00480FDB">
            <w:pPr>
              <w:rPr>
                <w:rFonts w:ascii="Twinkl" w:hAnsi="Twinkl"/>
              </w:rPr>
            </w:pPr>
          </w:p>
          <w:p w14:paraId="060C41C0" w14:textId="3632B0E2" w:rsidR="00480FDB" w:rsidRPr="00BB48DF" w:rsidRDefault="00480FDB" w:rsidP="00480FDB">
            <w:pPr>
              <w:rPr>
                <w:rFonts w:ascii="Twinkl" w:hAnsi="Twinkl"/>
                <w:i/>
              </w:rPr>
            </w:pPr>
            <w:r w:rsidRPr="00BB48DF">
              <w:rPr>
                <w:rFonts w:ascii="Twinkl" w:hAnsi="Twinkl"/>
                <w:i/>
                <w:sz w:val="18"/>
              </w:rPr>
              <w:t xml:space="preserve">Children use research into existing bridges </w:t>
            </w:r>
            <w:r w:rsidR="0047643B">
              <w:rPr>
                <w:rFonts w:ascii="Twinkl" w:hAnsi="Twinkl"/>
                <w:i/>
                <w:sz w:val="18"/>
              </w:rPr>
              <w:t>and learn about the work of I</w:t>
            </w:r>
            <w:r w:rsidR="0047643B" w:rsidRPr="0047643B">
              <w:rPr>
                <w:rFonts w:ascii="Twinkl" w:hAnsi="Twinkl"/>
                <w:i/>
                <w:sz w:val="18"/>
              </w:rPr>
              <w:t xml:space="preserve">sambard </w:t>
            </w:r>
            <w:r w:rsidR="0047643B">
              <w:rPr>
                <w:rFonts w:ascii="Twinkl" w:hAnsi="Twinkl"/>
                <w:i/>
                <w:sz w:val="18"/>
              </w:rPr>
              <w:t>K</w:t>
            </w:r>
            <w:r w:rsidR="0047643B" w:rsidRPr="0047643B">
              <w:rPr>
                <w:rFonts w:ascii="Twinkl" w:hAnsi="Twinkl"/>
                <w:i/>
                <w:sz w:val="18"/>
              </w:rPr>
              <w:t xml:space="preserve">ingdom </w:t>
            </w:r>
            <w:r w:rsidR="0047643B">
              <w:rPr>
                <w:rFonts w:ascii="Twinkl" w:hAnsi="Twinkl"/>
                <w:i/>
                <w:sz w:val="18"/>
              </w:rPr>
              <w:t>B</w:t>
            </w:r>
            <w:r w:rsidR="0047643B" w:rsidRPr="0047643B">
              <w:rPr>
                <w:rFonts w:ascii="Twinkl" w:hAnsi="Twinkl"/>
                <w:i/>
                <w:sz w:val="18"/>
              </w:rPr>
              <w:t>runel</w:t>
            </w:r>
            <w:r w:rsidR="0047643B">
              <w:rPr>
                <w:rFonts w:ascii="Twinkl" w:hAnsi="Twinkl"/>
                <w:i/>
                <w:sz w:val="18"/>
              </w:rPr>
              <w:t>. They will use</w:t>
            </w:r>
            <w:r w:rsidRPr="00BB48DF">
              <w:rPr>
                <w:rFonts w:ascii="Twinkl" w:hAnsi="Twinkl"/>
                <w:i/>
                <w:sz w:val="18"/>
              </w:rPr>
              <w:t xml:space="preserve"> market research to inform the design of their own innovative bridge. They make careful and precise measurements so that joins, holes and openings are in exactly the right place. Children produce step by step plans to guide them in making, demonstrating that they can apply their knowledge of different materials, tools and techniques. Children build more complex 3D structures and apply his/her knowledge of strengthening techniques to make them stronger or more stable.</w:t>
            </w:r>
            <w:r w:rsidR="00627681">
              <w:rPr>
                <w:rFonts w:ascii="Twinkl" w:hAnsi="Twinkl"/>
                <w:i/>
                <w:sz w:val="18"/>
              </w:rPr>
              <w:t xml:space="preserve"> </w:t>
            </w:r>
            <w:r w:rsidR="00627681">
              <w:rPr>
                <w:rFonts w:ascii="Twinkl" w:hAnsi="Twinkl"/>
                <w:i/>
                <w:sz w:val="18"/>
              </w:rPr>
              <w:t xml:space="preserve">Children </w:t>
            </w:r>
            <w:r w:rsidR="00627681" w:rsidRPr="004665D9">
              <w:rPr>
                <w:rFonts w:ascii="Twinkl" w:hAnsi="Twinkl"/>
                <w:i/>
                <w:sz w:val="18"/>
              </w:rPr>
              <w:t>understand how to use more complex</w:t>
            </w:r>
            <w:r w:rsidR="00627681">
              <w:rPr>
                <w:rFonts w:ascii="Twinkl" w:hAnsi="Twinkl"/>
                <w:i/>
                <w:sz w:val="18"/>
              </w:rPr>
              <w:t xml:space="preserve"> </w:t>
            </w:r>
            <w:r w:rsidR="00627681" w:rsidRPr="004665D9">
              <w:rPr>
                <w:rFonts w:ascii="Twinkl" w:hAnsi="Twinkl"/>
                <w:i/>
                <w:sz w:val="18"/>
              </w:rPr>
              <w:t>mechanical systems</w:t>
            </w:r>
            <w:r w:rsidR="00627681">
              <w:rPr>
                <w:rFonts w:ascii="Twinkl" w:hAnsi="Twinkl"/>
                <w:i/>
                <w:sz w:val="18"/>
              </w:rPr>
              <w:t xml:space="preserve"> (</w:t>
            </w:r>
            <w:r w:rsidR="00627681">
              <w:rPr>
                <w:rFonts w:ascii="Twinkl" w:hAnsi="Twinkl"/>
                <w:i/>
                <w:sz w:val="18"/>
              </w:rPr>
              <w:t>pulleys</w:t>
            </w:r>
            <w:r w:rsidR="00627681">
              <w:rPr>
                <w:rFonts w:ascii="Twinkl" w:hAnsi="Twinkl"/>
                <w:i/>
                <w:sz w:val="18"/>
              </w:rPr>
              <w:t>)</w:t>
            </w:r>
            <w:r w:rsidR="00627681">
              <w:rPr>
                <w:rFonts w:ascii="Twinkl" w:hAnsi="Twinkl"/>
                <w:i/>
                <w:sz w:val="18"/>
              </w:rPr>
              <w:t xml:space="preserve"> in their final drawbridge challenge</w:t>
            </w:r>
            <w:r w:rsidR="00627681">
              <w:rPr>
                <w:rFonts w:ascii="Twinkl" w:hAnsi="Twinkl"/>
                <w:i/>
                <w:sz w:val="18"/>
              </w:rPr>
              <w:t>.</w:t>
            </w:r>
          </w:p>
        </w:tc>
      </w:tr>
      <w:tr w:rsidR="000C69E2" w:rsidRPr="006D6C5F" w14:paraId="3A852B26" w14:textId="77777777" w:rsidTr="005359BE">
        <w:trPr>
          <w:trHeight w:val="357"/>
          <w:jc w:val="center"/>
        </w:trPr>
        <w:tc>
          <w:tcPr>
            <w:tcW w:w="988" w:type="dxa"/>
            <w:shd w:val="clear" w:color="auto" w:fill="00B0F0"/>
            <w:vAlign w:val="center"/>
          </w:tcPr>
          <w:p w14:paraId="6D424F06" w14:textId="77777777" w:rsidR="000C69E2" w:rsidRPr="006D6C5F" w:rsidRDefault="000C69E2" w:rsidP="00480FDB">
            <w:pPr>
              <w:rPr>
                <w:rFonts w:ascii="Twinkl" w:hAnsi="Twinkl"/>
              </w:rPr>
            </w:pPr>
            <w:r w:rsidRPr="006D6C5F">
              <w:rPr>
                <w:rFonts w:ascii="Twinkl" w:hAnsi="Twinkl"/>
              </w:rPr>
              <w:lastRenderedPageBreak/>
              <w:t>Year 6</w:t>
            </w:r>
          </w:p>
        </w:tc>
        <w:tc>
          <w:tcPr>
            <w:tcW w:w="3260" w:type="dxa"/>
            <w:vAlign w:val="center"/>
          </w:tcPr>
          <w:p w14:paraId="23DE7D70" w14:textId="77777777" w:rsidR="000C69E2" w:rsidRDefault="000C69E2" w:rsidP="00480FDB">
            <w:pPr>
              <w:rPr>
                <w:rFonts w:ascii="Twinkl" w:hAnsi="Twinkl"/>
              </w:rPr>
            </w:pPr>
            <w:r>
              <w:rPr>
                <w:rFonts w:ascii="Twinkl" w:hAnsi="Twinkl"/>
              </w:rPr>
              <w:t>Spring term – Masterclass</w:t>
            </w:r>
          </w:p>
          <w:p w14:paraId="297EE6AA" w14:textId="77777777" w:rsidR="000C69E2" w:rsidRDefault="000C69E2" w:rsidP="00480FDB">
            <w:pPr>
              <w:rPr>
                <w:rFonts w:ascii="Twinkl" w:hAnsi="Twinkl"/>
              </w:rPr>
            </w:pPr>
          </w:p>
          <w:p w14:paraId="0463CB59" w14:textId="77777777" w:rsidR="000C69E2" w:rsidRPr="00BB48DF" w:rsidRDefault="000C69E2" w:rsidP="00480FDB">
            <w:pPr>
              <w:rPr>
                <w:rFonts w:ascii="Twinkl" w:hAnsi="Twinkl"/>
                <w:i/>
              </w:rPr>
            </w:pPr>
            <w:r w:rsidRPr="00BB48DF">
              <w:rPr>
                <w:rFonts w:ascii="Twinkl" w:hAnsi="Twinkl"/>
                <w:i/>
                <w:sz w:val="18"/>
              </w:rPr>
              <w:t>Children learn how to confidently plan a series of healthy meals based on the principles of a healthy and varied diet. They use information on food labels to inform choices. They can research, plan and prepare and cook a savoury dish, applying their knowledge of ingredients and my technical skills.</w:t>
            </w:r>
          </w:p>
        </w:tc>
        <w:tc>
          <w:tcPr>
            <w:tcW w:w="3969" w:type="dxa"/>
            <w:vAlign w:val="center"/>
          </w:tcPr>
          <w:p w14:paraId="037CC2AB" w14:textId="77777777" w:rsidR="000C69E2" w:rsidRDefault="000C69E2" w:rsidP="00480FDB">
            <w:pPr>
              <w:rPr>
                <w:rFonts w:ascii="Twinkl" w:hAnsi="Twinkl"/>
              </w:rPr>
            </w:pPr>
            <w:r>
              <w:rPr>
                <w:rFonts w:ascii="Twinkl" w:hAnsi="Twinkl"/>
              </w:rPr>
              <w:t xml:space="preserve">Term: Autumn </w:t>
            </w:r>
          </w:p>
          <w:p w14:paraId="6444C979" w14:textId="77777777" w:rsidR="000C69E2" w:rsidRDefault="000C69E2" w:rsidP="00480FDB">
            <w:pPr>
              <w:rPr>
                <w:rFonts w:ascii="Twinkl" w:hAnsi="Twinkl"/>
              </w:rPr>
            </w:pPr>
            <w:r>
              <w:rPr>
                <w:rFonts w:ascii="Twinkl" w:hAnsi="Twinkl"/>
              </w:rPr>
              <w:t>Topic: Victorians</w:t>
            </w:r>
          </w:p>
          <w:p w14:paraId="3DF21F5E" w14:textId="77777777" w:rsidR="000C69E2" w:rsidRDefault="000C69E2" w:rsidP="00480FDB">
            <w:pPr>
              <w:rPr>
                <w:rFonts w:ascii="Twinkl" w:hAnsi="Twinkl"/>
              </w:rPr>
            </w:pPr>
          </w:p>
          <w:p w14:paraId="0CAA2F05" w14:textId="48054B2A" w:rsidR="000C69E2" w:rsidRPr="006D6C5F" w:rsidRDefault="000C69E2" w:rsidP="00480FDB">
            <w:pPr>
              <w:rPr>
                <w:rFonts w:ascii="Twinkl" w:hAnsi="Twinkl"/>
              </w:rPr>
            </w:pPr>
            <w:r>
              <w:rPr>
                <w:rFonts w:ascii="Twinkl" w:hAnsi="Twinkl"/>
              </w:rPr>
              <w:t>Design, make and evaluate a bag using a William Morris print (product) for themselves or a family member (user) to use.</w:t>
            </w:r>
          </w:p>
          <w:p w14:paraId="77DA8C6F" w14:textId="77777777" w:rsidR="000C69E2" w:rsidRDefault="000C69E2" w:rsidP="00480FDB">
            <w:pPr>
              <w:rPr>
                <w:rFonts w:ascii="Twinkl" w:hAnsi="Twinkl"/>
                <w:i/>
                <w:sz w:val="18"/>
              </w:rPr>
            </w:pPr>
          </w:p>
          <w:p w14:paraId="164A7251" w14:textId="77777777" w:rsidR="000C69E2" w:rsidRPr="006D6C5F" w:rsidRDefault="000C69E2" w:rsidP="00480FDB">
            <w:pPr>
              <w:rPr>
                <w:rFonts w:ascii="Twinkl" w:hAnsi="Twinkl"/>
              </w:rPr>
            </w:pPr>
            <w:r w:rsidRPr="008C3BA3">
              <w:rPr>
                <w:rFonts w:ascii="Twinkl" w:hAnsi="Twinkl"/>
                <w:i/>
                <w:sz w:val="18"/>
              </w:rPr>
              <w:t xml:space="preserve">Children research designers and inventors to inform their product. They communicate their design through discussion, annotated sketches and exploded diagrams. They apply their knowledge of materials to refine and rework their product to improve its functional and aesthetic qualities. They use their knowledge of famous designs to explain the effectiveness of the product they have made. </w:t>
            </w:r>
            <w:r w:rsidRPr="00BB48DF">
              <w:rPr>
                <w:rFonts w:ascii="Twinkl" w:hAnsi="Twinkl"/>
                <w:i/>
                <w:sz w:val="18"/>
              </w:rPr>
              <w:t>Children can create products using pattern pieces and demonstrate an awareness of seam allowance. They are taught how to use cross stitch in embroidery and show greater confidence in using running and back stitch. Children thread a needle independently.</w:t>
            </w:r>
          </w:p>
        </w:tc>
        <w:tc>
          <w:tcPr>
            <w:tcW w:w="3756" w:type="dxa"/>
            <w:gridSpan w:val="2"/>
            <w:vAlign w:val="center"/>
          </w:tcPr>
          <w:p w14:paraId="3B9A22C7" w14:textId="77777777" w:rsidR="000C69E2" w:rsidRDefault="000C69E2" w:rsidP="000C69E2">
            <w:pPr>
              <w:rPr>
                <w:rFonts w:ascii="Twinkl" w:hAnsi="Twinkl"/>
              </w:rPr>
            </w:pPr>
            <w:r>
              <w:rPr>
                <w:rFonts w:ascii="Twinkl" w:hAnsi="Twinkl"/>
              </w:rPr>
              <w:t xml:space="preserve">Term: Summer </w:t>
            </w:r>
          </w:p>
          <w:p w14:paraId="291D3172" w14:textId="2334F068" w:rsidR="000C69E2" w:rsidRDefault="000C69E2" w:rsidP="000C69E2">
            <w:pPr>
              <w:rPr>
                <w:rFonts w:ascii="Twinkl" w:hAnsi="Twinkl"/>
              </w:rPr>
            </w:pPr>
            <w:r>
              <w:rPr>
                <w:rFonts w:ascii="Twinkl" w:hAnsi="Twinkl"/>
              </w:rPr>
              <w:t>Topic: Our changing world</w:t>
            </w:r>
          </w:p>
          <w:p w14:paraId="5FFEBDAD" w14:textId="77777777" w:rsidR="000C69E2" w:rsidRDefault="000C69E2" w:rsidP="000C69E2">
            <w:pPr>
              <w:rPr>
                <w:rFonts w:ascii="Twinkl" w:hAnsi="Twinkl"/>
              </w:rPr>
            </w:pPr>
          </w:p>
          <w:p w14:paraId="4ABF78D4" w14:textId="091B3933" w:rsidR="000C69E2" w:rsidRDefault="000C69E2" w:rsidP="000C69E2">
            <w:pPr>
              <w:rPr>
                <w:rFonts w:ascii="Twinkl" w:hAnsi="Twinkl"/>
              </w:rPr>
            </w:pPr>
            <w:r>
              <w:rPr>
                <w:rFonts w:ascii="Twinkl" w:hAnsi="Twinkl"/>
              </w:rPr>
              <w:t xml:space="preserve">Design, make and evaluate a key ring that shows their individuality (product) for themselves (user) to use when they go to secondary school. </w:t>
            </w:r>
          </w:p>
          <w:p w14:paraId="746E105F" w14:textId="3D770B37" w:rsidR="000C69E2" w:rsidRDefault="000C69E2" w:rsidP="000C69E2">
            <w:pPr>
              <w:rPr>
                <w:rFonts w:ascii="Twinkl" w:hAnsi="Twinkl"/>
              </w:rPr>
            </w:pPr>
          </w:p>
          <w:p w14:paraId="1AF61CD1" w14:textId="0D13400B" w:rsidR="000C69E2" w:rsidRPr="000C69E2" w:rsidRDefault="000C69E2" w:rsidP="000C69E2">
            <w:pPr>
              <w:rPr>
                <w:rFonts w:ascii="Twinkl" w:hAnsi="Twinkl"/>
                <w:i/>
                <w:sz w:val="18"/>
                <w:szCs w:val="18"/>
              </w:rPr>
            </w:pPr>
            <w:r w:rsidRPr="000C69E2">
              <w:rPr>
                <w:rFonts w:ascii="Twinkl" w:hAnsi="Twinkl"/>
                <w:i/>
                <w:sz w:val="18"/>
                <w:szCs w:val="18"/>
              </w:rPr>
              <w:t xml:space="preserve">Children will generate, develop, model and communicate their ideas through discussion, annotated sketches, prototypes and computer aided design. They will use their technical knowledge and accurate skills to problem solve during the making process when creating their final product on </w:t>
            </w:r>
            <w:proofErr w:type="spellStart"/>
            <w:r w:rsidRPr="000C69E2">
              <w:rPr>
                <w:rFonts w:ascii="Twinkl" w:hAnsi="Twinkl"/>
                <w:i/>
                <w:sz w:val="18"/>
                <w:szCs w:val="18"/>
              </w:rPr>
              <w:t>Tinkercad</w:t>
            </w:r>
            <w:proofErr w:type="spellEnd"/>
            <w:r w:rsidRPr="000C69E2">
              <w:rPr>
                <w:rFonts w:ascii="Twinkl" w:hAnsi="Twinkl"/>
                <w:i/>
                <w:sz w:val="18"/>
                <w:szCs w:val="18"/>
              </w:rPr>
              <w:t xml:space="preserve">. </w:t>
            </w:r>
          </w:p>
          <w:p w14:paraId="735F9C83" w14:textId="77777777" w:rsidR="000C69E2" w:rsidRDefault="000C69E2" w:rsidP="00480FDB">
            <w:pPr>
              <w:rPr>
                <w:rFonts w:ascii="Twinkl" w:hAnsi="Twinkl"/>
              </w:rPr>
            </w:pPr>
          </w:p>
        </w:tc>
        <w:tc>
          <w:tcPr>
            <w:tcW w:w="3757" w:type="dxa"/>
            <w:vAlign w:val="center"/>
          </w:tcPr>
          <w:p w14:paraId="5AB8131A" w14:textId="77777777" w:rsidR="000C69E2" w:rsidRDefault="000C69E2" w:rsidP="00480FDB">
            <w:pPr>
              <w:rPr>
                <w:rFonts w:ascii="Twinkl" w:hAnsi="Twinkl"/>
              </w:rPr>
            </w:pPr>
          </w:p>
          <w:p w14:paraId="62C1A934" w14:textId="785869C4" w:rsidR="000C69E2" w:rsidRPr="008C3BA3" w:rsidRDefault="000C69E2" w:rsidP="00480FDB">
            <w:pPr>
              <w:rPr>
                <w:rFonts w:ascii="Twinkl" w:hAnsi="Twinkl"/>
                <w:i/>
              </w:rPr>
            </w:pPr>
          </w:p>
        </w:tc>
      </w:tr>
    </w:tbl>
    <w:p w14:paraId="21D522EE" w14:textId="77777777" w:rsidR="001127AC" w:rsidRDefault="001127AC"/>
    <w:sectPr w:rsidR="001127AC" w:rsidSect="006D6C5F">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C0E44" w14:textId="77777777" w:rsidR="00194943" w:rsidRDefault="00194943" w:rsidP="00436830">
      <w:pPr>
        <w:spacing w:after="0" w:line="240" w:lineRule="auto"/>
      </w:pPr>
      <w:r>
        <w:separator/>
      </w:r>
    </w:p>
  </w:endnote>
  <w:endnote w:type="continuationSeparator" w:id="0">
    <w:p w14:paraId="53234A5D" w14:textId="77777777" w:rsidR="00194943" w:rsidRDefault="00194943" w:rsidP="00436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6232F" w14:textId="77777777" w:rsidR="00194943" w:rsidRDefault="00194943" w:rsidP="00436830">
      <w:pPr>
        <w:spacing w:after="0" w:line="240" w:lineRule="auto"/>
      </w:pPr>
      <w:r>
        <w:separator/>
      </w:r>
    </w:p>
  </w:footnote>
  <w:footnote w:type="continuationSeparator" w:id="0">
    <w:p w14:paraId="6D7ECD27" w14:textId="77777777" w:rsidR="00194943" w:rsidRDefault="00194943" w:rsidP="00436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4B6D7" w14:textId="520FB664" w:rsidR="00436830" w:rsidRDefault="00647DE0" w:rsidP="00647DE0">
    <w:pPr>
      <w:pStyle w:val="Header"/>
    </w:pPr>
    <w:r>
      <w:rPr>
        <w:noProof/>
      </w:rPr>
      <w:drawing>
        <wp:anchor distT="0" distB="0" distL="114300" distR="114300" simplePos="0" relativeHeight="251659264" behindDoc="0" locked="0" layoutInCell="1" allowOverlap="0" wp14:anchorId="3FD4F8D0" wp14:editId="634F3857">
          <wp:simplePos x="0" y="0"/>
          <wp:positionH relativeFrom="page">
            <wp:align>left</wp:align>
          </wp:positionH>
          <wp:positionV relativeFrom="paragraph">
            <wp:posOffset>-594995</wp:posOffset>
          </wp:positionV>
          <wp:extent cx="10775315" cy="1188720"/>
          <wp:effectExtent l="0" t="0" r="698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NDSCAPE Header.jpg"/>
                  <pic:cNvPicPr/>
                </pic:nvPicPr>
                <pic:blipFill rotWithShape="1">
                  <a:blip r:embed="rId1">
                    <a:extLst>
                      <a:ext uri="{28A0092B-C50C-407E-A947-70E740481C1C}">
                        <a14:useLocalDpi xmlns:a14="http://schemas.microsoft.com/office/drawing/2010/main" val="0"/>
                      </a:ext>
                    </a:extLst>
                  </a:blip>
                  <a:srcRect b="11615"/>
                  <a:stretch/>
                </pic:blipFill>
                <pic:spPr bwMode="auto">
                  <a:xfrm>
                    <a:off x="0" y="0"/>
                    <a:ext cx="10775315" cy="1188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E724DB" w14:textId="77777777" w:rsidR="00436830" w:rsidRPr="00647DE0" w:rsidRDefault="00436830" w:rsidP="00436830">
    <w:pPr>
      <w:pStyle w:val="Header"/>
      <w:jc w:val="center"/>
      <w:rPr>
        <w:rFonts w:ascii="Twinkl" w:hAnsi="Twinkl"/>
        <w:sz w:val="24"/>
      </w:rPr>
    </w:pPr>
    <w:r w:rsidRPr="00647DE0">
      <w:rPr>
        <w:rFonts w:ascii="Twinkl" w:hAnsi="Twinkl"/>
        <w:sz w:val="24"/>
      </w:rPr>
      <w:t xml:space="preserve">DT Whole School Overview and Progression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C5F"/>
    <w:rsid w:val="0009264B"/>
    <w:rsid w:val="000C69E2"/>
    <w:rsid w:val="001127AC"/>
    <w:rsid w:val="00194943"/>
    <w:rsid w:val="002130BD"/>
    <w:rsid w:val="00242A25"/>
    <w:rsid w:val="00291EAC"/>
    <w:rsid w:val="00292AD4"/>
    <w:rsid w:val="00331173"/>
    <w:rsid w:val="0037737E"/>
    <w:rsid w:val="00387C16"/>
    <w:rsid w:val="00395CDA"/>
    <w:rsid w:val="003A6BAD"/>
    <w:rsid w:val="003E1B2B"/>
    <w:rsid w:val="00435C00"/>
    <w:rsid w:val="00436830"/>
    <w:rsid w:val="004665D9"/>
    <w:rsid w:val="0047643B"/>
    <w:rsid w:val="00480FDB"/>
    <w:rsid w:val="00481315"/>
    <w:rsid w:val="00481445"/>
    <w:rsid w:val="00493868"/>
    <w:rsid w:val="004B610B"/>
    <w:rsid w:val="004E1710"/>
    <w:rsid w:val="00517E79"/>
    <w:rsid w:val="0057373A"/>
    <w:rsid w:val="005D6DCD"/>
    <w:rsid w:val="005E6C10"/>
    <w:rsid w:val="006062BA"/>
    <w:rsid w:val="00615A0E"/>
    <w:rsid w:val="00627681"/>
    <w:rsid w:val="0063340A"/>
    <w:rsid w:val="00647DE0"/>
    <w:rsid w:val="0067695E"/>
    <w:rsid w:val="006D0312"/>
    <w:rsid w:val="006D6C5F"/>
    <w:rsid w:val="007349C0"/>
    <w:rsid w:val="00745233"/>
    <w:rsid w:val="00776248"/>
    <w:rsid w:val="007B0611"/>
    <w:rsid w:val="007C2306"/>
    <w:rsid w:val="0081380B"/>
    <w:rsid w:val="00824E55"/>
    <w:rsid w:val="00836BD4"/>
    <w:rsid w:val="008837C8"/>
    <w:rsid w:val="008843B8"/>
    <w:rsid w:val="00893976"/>
    <w:rsid w:val="008C3BA3"/>
    <w:rsid w:val="008C533F"/>
    <w:rsid w:val="008D0A49"/>
    <w:rsid w:val="009B5646"/>
    <w:rsid w:val="009C6A95"/>
    <w:rsid w:val="009C6E04"/>
    <w:rsid w:val="00A04443"/>
    <w:rsid w:val="00A20E06"/>
    <w:rsid w:val="00A26865"/>
    <w:rsid w:val="00A56BC9"/>
    <w:rsid w:val="00A82688"/>
    <w:rsid w:val="00AB0D1D"/>
    <w:rsid w:val="00AB2A79"/>
    <w:rsid w:val="00AD1CE0"/>
    <w:rsid w:val="00B02AFF"/>
    <w:rsid w:val="00B122CA"/>
    <w:rsid w:val="00B73249"/>
    <w:rsid w:val="00B74346"/>
    <w:rsid w:val="00B76C44"/>
    <w:rsid w:val="00B81EA5"/>
    <w:rsid w:val="00BB13CC"/>
    <w:rsid w:val="00BB48DF"/>
    <w:rsid w:val="00BD112A"/>
    <w:rsid w:val="00C05195"/>
    <w:rsid w:val="00C056BF"/>
    <w:rsid w:val="00C4590B"/>
    <w:rsid w:val="00CB239D"/>
    <w:rsid w:val="00CE57D2"/>
    <w:rsid w:val="00CF63DB"/>
    <w:rsid w:val="00D10B65"/>
    <w:rsid w:val="00D36BF7"/>
    <w:rsid w:val="00D46C9B"/>
    <w:rsid w:val="00D55673"/>
    <w:rsid w:val="00DA672E"/>
    <w:rsid w:val="00DA798F"/>
    <w:rsid w:val="00DC6273"/>
    <w:rsid w:val="00E06258"/>
    <w:rsid w:val="00E20916"/>
    <w:rsid w:val="00E44B1C"/>
    <w:rsid w:val="00EA60C5"/>
    <w:rsid w:val="00F22E84"/>
    <w:rsid w:val="00F637A1"/>
    <w:rsid w:val="00F63961"/>
    <w:rsid w:val="00F94C82"/>
    <w:rsid w:val="00FC336A"/>
    <w:rsid w:val="00FD5162"/>
    <w:rsid w:val="00FE29A0"/>
    <w:rsid w:val="00FE6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2904D"/>
  <w15:chartTrackingRefBased/>
  <w15:docId w15:val="{A471ACAF-05FA-4239-83E3-F3C1C234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6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830"/>
  </w:style>
  <w:style w:type="paragraph" w:styleId="Footer">
    <w:name w:val="footer"/>
    <w:basedOn w:val="Normal"/>
    <w:link w:val="FooterChar"/>
    <w:uiPriority w:val="99"/>
    <w:unhideWhenUsed/>
    <w:rsid w:val="00436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5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708a67-44a9-46e9-a956-b8c3fff1270c" xsi:nil="true"/>
    <lcf76f155ced4ddcb4097134ff3c332f xmlns="760d1312-4c90-4df1-b95b-05c5fc33cbc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937055548034AA6C7664210978548" ma:contentTypeVersion="18" ma:contentTypeDescription="Create a new document." ma:contentTypeScope="" ma:versionID="78cb6f0d9c1f85a11df0592b78db8345">
  <xsd:schema xmlns:xsd="http://www.w3.org/2001/XMLSchema" xmlns:xs="http://www.w3.org/2001/XMLSchema" xmlns:p="http://schemas.microsoft.com/office/2006/metadata/properties" xmlns:ns2="760d1312-4c90-4df1-b95b-05c5fc33cbc6" xmlns:ns3="56708a67-44a9-46e9-a956-b8c3fff1270c" targetNamespace="http://schemas.microsoft.com/office/2006/metadata/properties" ma:root="true" ma:fieldsID="870d5820682d6f2ef9238890bf2b7117" ns2:_="" ns3:_="">
    <xsd:import namespace="760d1312-4c90-4df1-b95b-05c5fc33cbc6"/>
    <xsd:import namespace="56708a67-44a9-46e9-a956-b8c3fff127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0d1312-4c90-4df1-b95b-05c5fc33cb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08a67-44a9-46e9-a956-b8c3fff127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fae192-c3c7-47cb-807d-90699502a272}" ma:internalName="TaxCatchAll" ma:showField="CatchAllData" ma:web="56708a67-44a9-46e9-a956-b8c3fff127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CF41A9-88AA-4BBD-B71C-5D3DFA2BD88F}">
  <ds:schemaRefs>
    <ds:schemaRef ds:uri="http://schemas.microsoft.com/office/2006/metadata/properties"/>
    <ds:schemaRef ds:uri="http://schemas.microsoft.com/office/infopath/2007/PartnerControls"/>
    <ds:schemaRef ds:uri="56708a67-44a9-46e9-a956-b8c3fff1270c"/>
    <ds:schemaRef ds:uri="760d1312-4c90-4df1-b95b-05c5fc33cbc6"/>
  </ds:schemaRefs>
</ds:datastoreItem>
</file>

<file path=customXml/itemProps2.xml><?xml version="1.0" encoding="utf-8"?>
<ds:datastoreItem xmlns:ds="http://schemas.openxmlformats.org/officeDocument/2006/customXml" ds:itemID="{19330928-1030-4F36-BA28-A4D893896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0d1312-4c90-4df1-b95b-05c5fc33cbc6"/>
    <ds:schemaRef ds:uri="56708a67-44a9-46e9-a956-b8c3fff12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9B6D48-995A-4465-B2D4-B0208757DB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Conroy RSP</dc:creator>
  <cp:keywords/>
  <dc:description/>
  <cp:lastModifiedBy>E Conroy RSP</cp:lastModifiedBy>
  <cp:revision>2</cp:revision>
  <cp:lastPrinted>2022-11-26T19:33:00Z</cp:lastPrinted>
  <dcterms:created xsi:type="dcterms:W3CDTF">2024-09-05T18:24:00Z</dcterms:created>
  <dcterms:modified xsi:type="dcterms:W3CDTF">2024-09-05T18:24:00Z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0x010100F79937055548034AA6C7664210978548</vt:lpwstr>
  </property>
  <property fmtid="{D5CDD505-2E9C-101B-9397-08002B2CF9AE}" pid="3" name="MediaServiceImageTags">
    <vt:lpwstr/>
  </property>
</Properties>
</file>